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AEE91" w14:textId="4DCB5D72" w:rsidR="00FD0EF2" w:rsidRPr="00AC7B3B" w:rsidRDefault="00E3051E" w:rsidP="00E3051E">
      <w:pPr>
        <w:keepNext/>
        <w:widowControl w:val="0"/>
        <w:autoSpaceDE w:val="0"/>
        <w:autoSpaceDN w:val="0"/>
        <w:adjustRightInd w:val="0"/>
        <w:spacing w:after="0" w:line="240" w:lineRule="auto"/>
        <w:ind w:left="4956" w:firstLine="708"/>
        <w:contextualSpacing/>
        <w:rPr>
          <w:rFonts w:eastAsia="Times New Roman"/>
          <w:b/>
          <w:bCs/>
          <w:lang w:eastAsia="pl-PL"/>
        </w:rPr>
      </w:pPr>
      <w:r w:rsidRPr="00AC7B3B">
        <w:rPr>
          <w:rFonts w:eastAsia="Times New Roman"/>
          <w:b/>
          <w:bCs/>
          <w:lang w:eastAsia="pl-PL"/>
        </w:rPr>
        <w:t>Projektowane postanowienia umowy</w:t>
      </w:r>
    </w:p>
    <w:p w14:paraId="0B341A08" w14:textId="77777777" w:rsidR="00974731" w:rsidRPr="00974731" w:rsidRDefault="00974731" w:rsidP="00974731">
      <w:pPr>
        <w:keepNext/>
        <w:widowControl w:val="0"/>
        <w:autoSpaceDE w:val="0"/>
        <w:autoSpaceDN w:val="0"/>
        <w:adjustRightInd w:val="0"/>
        <w:spacing w:after="0" w:line="240" w:lineRule="auto"/>
        <w:contextualSpacing/>
        <w:rPr>
          <w:rFonts w:eastAsia="Times New Roman"/>
          <w:b/>
          <w:bCs/>
          <w:lang w:eastAsia="pl-PL"/>
        </w:rPr>
      </w:pPr>
    </w:p>
    <w:p w14:paraId="68D76A36" w14:textId="77777777" w:rsidR="00974731" w:rsidRPr="00974731" w:rsidRDefault="00974731" w:rsidP="00974731">
      <w:pPr>
        <w:keepNext/>
        <w:widowControl w:val="0"/>
        <w:autoSpaceDE w:val="0"/>
        <w:autoSpaceDN w:val="0"/>
        <w:adjustRightInd w:val="0"/>
        <w:spacing w:after="0" w:line="240" w:lineRule="auto"/>
        <w:contextualSpacing/>
        <w:rPr>
          <w:rFonts w:eastAsia="Times New Roman"/>
          <w:b/>
          <w:bCs/>
          <w:lang w:eastAsia="pl-PL"/>
        </w:rPr>
      </w:pPr>
      <w:r w:rsidRPr="00974731">
        <w:rPr>
          <w:rFonts w:eastAsia="Times New Roman"/>
          <w:b/>
          <w:bCs/>
          <w:lang w:eastAsia="pl-PL"/>
        </w:rPr>
        <w:t>U M O W A   Nr BEM/BEM/WID/B/V/1/27…………………………</w:t>
      </w:r>
    </w:p>
    <w:p w14:paraId="2B129A7F" w14:textId="77777777" w:rsidR="00974731" w:rsidRPr="00974731" w:rsidRDefault="00974731" w:rsidP="00974731">
      <w:pPr>
        <w:keepNext/>
        <w:widowControl w:val="0"/>
        <w:autoSpaceDE w:val="0"/>
        <w:autoSpaceDN w:val="0"/>
        <w:adjustRightInd w:val="0"/>
        <w:spacing w:after="0" w:line="240" w:lineRule="auto"/>
        <w:contextualSpacing/>
        <w:rPr>
          <w:rFonts w:eastAsia="Times New Roman"/>
          <w:bCs/>
          <w:lang w:eastAsia="pl-PL"/>
        </w:rPr>
      </w:pPr>
      <w:r w:rsidRPr="00974731">
        <w:rPr>
          <w:rFonts w:eastAsia="Times New Roman"/>
          <w:bCs/>
          <w:lang w:eastAsia="pl-PL"/>
        </w:rPr>
        <w:t>dalej zwana „Umową”</w:t>
      </w:r>
    </w:p>
    <w:p w14:paraId="03BDBDCD" w14:textId="77777777" w:rsidR="00974731" w:rsidRPr="00974731" w:rsidRDefault="00974731" w:rsidP="00974731">
      <w:pPr>
        <w:widowControl w:val="0"/>
        <w:tabs>
          <w:tab w:val="left" w:pos="9923"/>
        </w:tabs>
        <w:autoSpaceDE w:val="0"/>
        <w:autoSpaceDN w:val="0"/>
        <w:adjustRightInd w:val="0"/>
        <w:spacing w:after="0" w:line="240" w:lineRule="auto"/>
        <w:rPr>
          <w:rFonts w:eastAsia="Times New Roman"/>
          <w:lang w:eastAsia="pl-PL"/>
        </w:rPr>
      </w:pPr>
    </w:p>
    <w:p w14:paraId="212715C6" w14:textId="78196483"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lang w:eastAsia="pl-PL"/>
        </w:rPr>
      </w:pPr>
      <w:r w:rsidRPr="00974731">
        <w:rPr>
          <w:rFonts w:eastAsia="Times New Roman"/>
          <w:lang w:eastAsia="pl-PL"/>
        </w:rPr>
        <w:t>zawarta w dniu………….…  202</w:t>
      </w:r>
      <w:r w:rsidR="00A958F9">
        <w:rPr>
          <w:rFonts w:eastAsia="Times New Roman"/>
          <w:lang w:eastAsia="pl-PL"/>
        </w:rPr>
        <w:t>6</w:t>
      </w:r>
      <w:r w:rsidRPr="00974731">
        <w:rPr>
          <w:rFonts w:eastAsia="Times New Roman"/>
          <w:lang w:eastAsia="pl-PL"/>
        </w:rPr>
        <w:t xml:space="preserve"> r. pomiędzy:</w:t>
      </w:r>
    </w:p>
    <w:p w14:paraId="737B1E86" w14:textId="1E77EEFB"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Miastem Stołecznym Warszawa - Dzielnicą Bemowo w Warszawie, ul. Powstańców Śląskich 70, </w:t>
      </w:r>
      <w:r w:rsidR="008D0B65" w:rsidRPr="008D0B65">
        <w:rPr>
          <w:rFonts w:eastAsia="Times New Roman"/>
          <w:lang w:eastAsia="pl-PL"/>
        </w:rPr>
        <w:t>01-381 Warszawa</w:t>
      </w:r>
      <w:r w:rsidR="008D0B65">
        <w:rPr>
          <w:rFonts w:eastAsia="Times New Roman"/>
          <w:lang w:eastAsia="pl-PL"/>
        </w:rPr>
        <w:t xml:space="preserve">, </w:t>
      </w:r>
      <w:r w:rsidRPr="00974731">
        <w:rPr>
          <w:rFonts w:eastAsia="Times New Roman"/>
          <w:lang w:eastAsia="pl-PL"/>
        </w:rPr>
        <w:t>NIP 525-22-48-481, Regon 015259640, reprezentowanym na podstawie pełnomocnictw Prezydenta m. st. Warszawy z dnia …………………. r. nr GP-OR.0052………………………………… oraz z dnia …………………………. r. nr GP-OR.0052………………………………… przez:</w:t>
      </w:r>
    </w:p>
    <w:p w14:paraId="554EF377"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
          <w:lang w:eastAsia="pl-PL"/>
        </w:rPr>
      </w:pPr>
      <w:r w:rsidRPr="00974731">
        <w:rPr>
          <w:rFonts w:eastAsia="Times New Roman"/>
          <w:b/>
          <w:lang w:eastAsia="pl-PL"/>
        </w:rPr>
        <w:t>1. P. ………………………………………………………………………………………………………………………………………………………..</w:t>
      </w:r>
    </w:p>
    <w:p w14:paraId="50DEEE93"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
          <w:lang w:eastAsia="pl-PL"/>
        </w:rPr>
      </w:pPr>
      <w:r w:rsidRPr="00974731">
        <w:rPr>
          <w:rFonts w:eastAsia="Times New Roman"/>
          <w:b/>
          <w:lang w:eastAsia="pl-PL"/>
        </w:rPr>
        <w:tab/>
      </w:r>
    </w:p>
    <w:p w14:paraId="13736F26"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
          <w:lang w:eastAsia="pl-PL"/>
        </w:rPr>
      </w:pPr>
      <w:r w:rsidRPr="00974731">
        <w:rPr>
          <w:rFonts w:eastAsia="Times New Roman"/>
          <w:b/>
          <w:lang w:eastAsia="pl-PL"/>
        </w:rPr>
        <w:t>2. P. ………………………………………………………………………………………………………………………………………………….......</w:t>
      </w:r>
    </w:p>
    <w:p w14:paraId="4E7BADF1"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
          <w:lang w:eastAsia="pl-PL"/>
        </w:rPr>
      </w:pPr>
    </w:p>
    <w:p w14:paraId="79CCC5AC"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zwanym w dalszej treści umowy </w:t>
      </w:r>
      <w:r w:rsidRPr="00974731">
        <w:rPr>
          <w:rFonts w:eastAsia="Times New Roman"/>
          <w:b/>
          <w:lang w:eastAsia="pl-PL"/>
        </w:rPr>
        <w:t>„Zamawiającym”</w:t>
      </w:r>
    </w:p>
    <w:p w14:paraId="3FC8507E" w14:textId="7D955143"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Cs/>
          <w:color w:val="FF0000"/>
          <w:lang w:eastAsia="pl-PL"/>
        </w:rPr>
      </w:pPr>
      <w:r w:rsidRPr="00974731">
        <w:rPr>
          <w:rFonts w:eastAsia="Times New Roman"/>
          <w:lang w:eastAsia="pl-PL"/>
        </w:rPr>
        <w:t>a: ………………………………………………………………………………………………………………………………………………………………………………………………………………………………………………………………………………………………………………………………………………………………………………………….…………………………………………………………………………………………………………………..</w:t>
      </w:r>
    </w:p>
    <w:p w14:paraId="02C4D91B"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Cs/>
          <w:lang w:eastAsia="pl-PL"/>
        </w:rPr>
      </w:pPr>
      <w:r w:rsidRPr="00974731">
        <w:rPr>
          <w:rFonts w:eastAsia="Times New Roman"/>
          <w:bCs/>
          <w:lang w:eastAsia="pl-PL"/>
        </w:rPr>
        <w:t xml:space="preserve"> </w:t>
      </w:r>
    </w:p>
    <w:p w14:paraId="54C9806D" w14:textId="77777777" w:rsidR="00974731" w:rsidRPr="00974731" w:rsidRDefault="00974731" w:rsidP="00974731">
      <w:pPr>
        <w:widowControl w:val="0"/>
        <w:tabs>
          <w:tab w:val="left" w:pos="9923"/>
        </w:tabs>
        <w:autoSpaceDE w:val="0"/>
        <w:autoSpaceDN w:val="0"/>
        <w:adjustRightInd w:val="0"/>
        <w:spacing w:after="0" w:line="240" w:lineRule="auto"/>
        <w:contextualSpacing/>
        <w:rPr>
          <w:rFonts w:eastAsia="Times New Roman"/>
          <w:b/>
          <w:lang w:eastAsia="pl-PL"/>
        </w:rPr>
      </w:pPr>
      <w:r w:rsidRPr="00974731">
        <w:rPr>
          <w:rFonts w:eastAsia="Times New Roman"/>
          <w:lang w:eastAsia="pl-PL"/>
        </w:rPr>
        <w:t xml:space="preserve">zwanym w dalszej treści umowy </w:t>
      </w:r>
      <w:r w:rsidRPr="00974731">
        <w:rPr>
          <w:rFonts w:eastAsia="Times New Roman"/>
          <w:b/>
          <w:lang w:eastAsia="pl-PL"/>
        </w:rPr>
        <w:t>„Wykonawcą”</w:t>
      </w:r>
    </w:p>
    <w:p w14:paraId="5150C877" w14:textId="569D1992" w:rsidR="00974731" w:rsidRPr="00974731" w:rsidRDefault="00974731" w:rsidP="00974731">
      <w:pPr>
        <w:widowControl w:val="0"/>
        <w:autoSpaceDE w:val="0"/>
        <w:autoSpaceDN w:val="0"/>
        <w:adjustRightInd w:val="0"/>
        <w:spacing w:after="0" w:line="240" w:lineRule="auto"/>
        <w:contextualSpacing/>
        <w:rPr>
          <w:rFonts w:eastAsia="Times New Roman"/>
          <w:b/>
          <w:bCs/>
          <w:lang w:eastAsia="pl-PL"/>
        </w:rPr>
      </w:pPr>
      <w:r w:rsidRPr="00974731">
        <w:rPr>
          <w:rFonts w:eastAsia="Times New Roman"/>
          <w:lang w:eastAsia="pl-PL"/>
        </w:rPr>
        <w:t>łącznie zwanymi „Stronami” wyłonionym w wyniku przeprowadzenia postępowania w trybie podstawowym, bez negocjacji na podstawie art. 275 pkt 1 ustawy z dnia 11  września 2019  r. Prawo zamówień publicznych (</w:t>
      </w:r>
      <w:proofErr w:type="spellStart"/>
      <w:r w:rsidRPr="00974731">
        <w:rPr>
          <w:rFonts w:eastAsia="Times New Roman"/>
          <w:b/>
          <w:bCs/>
          <w:lang w:eastAsia="pl-PL"/>
        </w:rPr>
        <w:t>t.j</w:t>
      </w:r>
      <w:proofErr w:type="spellEnd"/>
      <w:r w:rsidRPr="00974731">
        <w:rPr>
          <w:rFonts w:eastAsia="Times New Roman"/>
          <w:b/>
          <w:bCs/>
          <w:lang w:eastAsia="pl-PL"/>
        </w:rPr>
        <w:t xml:space="preserve">. </w:t>
      </w:r>
      <w:r w:rsidR="00A958F9" w:rsidRPr="00A958F9">
        <w:rPr>
          <w:rFonts w:eastAsia="Times New Roman"/>
          <w:b/>
          <w:bCs/>
          <w:lang w:eastAsia="pl-PL"/>
        </w:rPr>
        <w:t xml:space="preserve">Dz. U. z 2024 r. poz. 1320, z </w:t>
      </w:r>
      <w:proofErr w:type="spellStart"/>
      <w:r w:rsidR="00A958F9" w:rsidRPr="00A958F9">
        <w:rPr>
          <w:rFonts w:eastAsia="Times New Roman"/>
          <w:b/>
          <w:bCs/>
          <w:lang w:eastAsia="pl-PL"/>
        </w:rPr>
        <w:t>późn</w:t>
      </w:r>
      <w:proofErr w:type="spellEnd"/>
      <w:r w:rsidR="00A958F9" w:rsidRPr="00A958F9">
        <w:rPr>
          <w:rFonts w:eastAsia="Times New Roman"/>
          <w:b/>
          <w:bCs/>
          <w:lang w:eastAsia="pl-PL"/>
        </w:rPr>
        <w:t>. zm.</w:t>
      </w:r>
      <w:r w:rsidRPr="00974731">
        <w:rPr>
          <w:rFonts w:eastAsia="Times New Roman"/>
          <w:lang w:eastAsia="pl-PL"/>
        </w:rPr>
        <w:t>)  – dalej zwanej ustawą.</w:t>
      </w:r>
    </w:p>
    <w:p w14:paraId="2327592B" w14:textId="77777777" w:rsidR="00974731" w:rsidRPr="00974731" w:rsidRDefault="00974731" w:rsidP="00974731">
      <w:pPr>
        <w:widowControl w:val="0"/>
        <w:autoSpaceDE w:val="0"/>
        <w:autoSpaceDN w:val="0"/>
        <w:adjustRightInd w:val="0"/>
        <w:spacing w:after="0" w:line="240" w:lineRule="auto"/>
        <w:contextualSpacing/>
        <w:rPr>
          <w:rFonts w:eastAsia="Times New Roman"/>
          <w:b/>
          <w:bCs/>
          <w:lang w:eastAsia="pl-PL"/>
        </w:rPr>
      </w:pPr>
    </w:p>
    <w:p w14:paraId="37949B97"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rFonts w:eastAsia="Times New Roman"/>
          <w:b/>
          <w:bCs/>
          <w:lang w:eastAsia="pl-PL"/>
        </w:rPr>
      </w:pPr>
      <w:r w:rsidRPr="00974731">
        <w:rPr>
          <w:rFonts w:eastAsia="Times New Roman"/>
          <w:b/>
          <w:bCs/>
          <w:lang w:eastAsia="pl-PL"/>
        </w:rPr>
        <w:t>§ 1</w:t>
      </w:r>
    </w:p>
    <w:p w14:paraId="5B21C8F2"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rFonts w:eastAsia="Times New Roman"/>
          <w:b/>
          <w:bCs/>
          <w:lang w:eastAsia="pl-PL"/>
        </w:rPr>
      </w:pPr>
      <w:r w:rsidRPr="00974731">
        <w:rPr>
          <w:rFonts w:eastAsia="Times New Roman"/>
          <w:b/>
          <w:bCs/>
          <w:lang w:eastAsia="pl-PL"/>
        </w:rPr>
        <w:t>Przedmiot umowy.</w:t>
      </w:r>
    </w:p>
    <w:p w14:paraId="7C5230B9" w14:textId="496F603B" w:rsidR="00974731" w:rsidRPr="00974731" w:rsidRDefault="00974731" w:rsidP="005D37B8">
      <w:pPr>
        <w:contextualSpacing/>
        <w:rPr>
          <w:lang w:eastAsia="pl-PL"/>
        </w:rPr>
      </w:pPr>
      <w:r w:rsidRPr="00974731">
        <w:rPr>
          <w:lang w:eastAsia="pl-PL"/>
        </w:rPr>
        <w:t xml:space="preserve">Zamawiający powierza, a Wykonawca przyjmuje do wykonania prace budowlane </w:t>
      </w:r>
      <w:r w:rsidRPr="00974731">
        <w:rPr>
          <w:lang w:eastAsia="pl-PL"/>
        </w:rPr>
        <w:br/>
        <w:t>w obiekcie oświatowym zarządzanym przez Dzielnicę Bemowo m.st. Warszawy w zakresie</w:t>
      </w:r>
      <w:r w:rsidR="005C184C">
        <w:rPr>
          <w:lang w:eastAsia="pl-PL"/>
        </w:rPr>
        <w:t xml:space="preserve"> zadania</w:t>
      </w:r>
      <w:r w:rsidRPr="00974731">
        <w:rPr>
          <w:lang w:eastAsia="pl-PL"/>
        </w:rPr>
        <w:t>:</w:t>
      </w:r>
      <w:r w:rsidRPr="00974731">
        <w:rPr>
          <w:lang w:eastAsia="pl-PL"/>
        </w:rPr>
        <w:br/>
      </w:r>
      <w:r w:rsidR="00A958F9">
        <w:rPr>
          <w:rFonts w:asciiTheme="minorHAnsi" w:hAnsiTheme="minorHAnsi" w:cstheme="minorHAnsi"/>
          <w:b/>
          <w:bCs/>
        </w:rPr>
        <w:t xml:space="preserve">Modernizacja instalacji hydrantowej – montaż zestawu hydroforowego w Przedszkolu nr 205 przy ul. Irzykowskiego 1 w Warszawie </w:t>
      </w:r>
      <w:r w:rsidRPr="00974731">
        <w:rPr>
          <w:lang w:eastAsia="pl-PL"/>
        </w:rPr>
        <w:t>– zwane</w:t>
      </w:r>
      <w:r w:rsidR="005C184C">
        <w:rPr>
          <w:lang w:eastAsia="pl-PL"/>
        </w:rPr>
        <w:t>go</w:t>
      </w:r>
      <w:r w:rsidRPr="00974731">
        <w:rPr>
          <w:lang w:eastAsia="pl-PL"/>
        </w:rPr>
        <w:t xml:space="preserve"> dalej „Robotami budowlanymi”</w:t>
      </w:r>
      <w:r w:rsidRPr="00974731">
        <w:rPr>
          <w:b/>
          <w:lang w:eastAsia="pl-PL"/>
        </w:rPr>
        <w:t xml:space="preserve"> </w:t>
      </w:r>
      <w:r w:rsidRPr="00974731">
        <w:rPr>
          <w:lang w:eastAsia="pl-PL"/>
        </w:rPr>
        <w:t>bądź „Przedmiotem umowy”.- zgodnie z Ofertą Wykonawcy stanowiącą Załącznik nr 3 do Umowy.</w:t>
      </w:r>
    </w:p>
    <w:p w14:paraId="78241A0C" w14:textId="77777777" w:rsidR="00974731" w:rsidRPr="00974731" w:rsidRDefault="00974731" w:rsidP="00974731">
      <w:pPr>
        <w:widowControl w:val="0"/>
        <w:shd w:val="clear" w:color="auto" w:fill="FFFFFF"/>
        <w:autoSpaceDE w:val="0"/>
        <w:autoSpaceDN w:val="0"/>
        <w:adjustRightInd w:val="0"/>
        <w:spacing w:after="0" w:line="240" w:lineRule="auto"/>
        <w:contextualSpacing/>
        <w:rPr>
          <w:rFonts w:eastAsia="Times New Roman"/>
          <w:b/>
          <w:lang w:eastAsia="pl-PL"/>
        </w:rPr>
      </w:pPr>
    </w:p>
    <w:p w14:paraId="1C082D7B"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rFonts w:eastAsia="Times New Roman"/>
          <w:b/>
          <w:lang w:eastAsia="pl-PL"/>
        </w:rPr>
      </w:pPr>
      <w:r w:rsidRPr="00974731">
        <w:rPr>
          <w:rFonts w:eastAsia="Times New Roman"/>
          <w:b/>
          <w:lang w:eastAsia="pl-PL"/>
        </w:rPr>
        <w:t>§ 2</w:t>
      </w:r>
    </w:p>
    <w:p w14:paraId="00C5898D"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rFonts w:eastAsia="Times New Roman"/>
          <w:b/>
          <w:bCs/>
          <w:lang w:eastAsia="pl-PL"/>
        </w:rPr>
      </w:pPr>
      <w:r w:rsidRPr="00974731">
        <w:rPr>
          <w:rFonts w:eastAsia="Times New Roman"/>
          <w:b/>
          <w:bCs/>
          <w:lang w:eastAsia="pl-PL"/>
        </w:rPr>
        <w:t>Podwykonawstwo.</w:t>
      </w:r>
    </w:p>
    <w:p w14:paraId="353A8CBD" w14:textId="77777777" w:rsidR="00974731" w:rsidRPr="00974731" w:rsidRDefault="00974731" w:rsidP="00974731">
      <w:pPr>
        <w:numPr>
          <w:ilvl w:val="0"/>
          <w:numId w:val="9"/>
        </w:numPr>
        <w:spacing w:after="0" w:line="240" w:lineRule="auto"/>
        <w:ind w:left="426" w:hanging="426"/>
        <w:contextualSpacing/>
        <w:rPr>
          <w:rFonts w:eastAsia="Times New Roman"/>
          <w:lang w:eastAsia="pl-PL"/>
        </w:rPr>
      </w:pPr>
      <w:r w:rsidRPr="00974731">
        <w:rPr>
          <w:rFonts w:eastAsia="Times New Roman"/>
          <w:lang w:eastAsia="pl-PL"/>
        </w:rPr>
        <w:t>Przedmiot umowy zostanie wykonany przez Wykonawcę osobiście bądź z udziałem poniżej wymienionych Podwykonawców w następujących zakresach prac (</w:t>
      </w:r>
      <w:r w:rsidRPr="00974731">
        <w:rPr>
          <w:rFonts w:eastAsia="Times New Roman"/>
          <w:i/>
          <w:lang w:eastAsia="pl-PL"/>
        </w:rPr>
        <w:t>zgodnie z ofertą</w:t>
      </w:r>
      <w:r w:rsidRPr="00974731">
        <w:rPr>
          <w:rFonts w:eastAsia="Times New Roman"/>
          <w:lang w:eastAsia="pl-PL"/>
        </w:rPr>
        <w:t xml:space="preserve">)* </w:t>
      </w:r>
    </w:p>
    <w:p w14:paraId="2235F013" w14:textId="77777777" w:rsidR="00974731" w:rsidRPr="00974731" w:rsidRDefault="00974731" w:rsidP="00974731">
      <w:pPr>
        <w:numPr>
          <w:ilvl w:val="0"/>
          <w:numId w:val="10"/>
        </w:numPr>
        <w:spacing w:after="0" w:line="240" w:lineRule="auto"/>
        <w:ind w:left="709" w:hanging="283"/>
        <w:contextualSpacing/>
        <w:rPr>
          <w:rFonts w:eastAsia="Times New Roman"/>
          <w:i/>
          <w:lang w:eastAsia="pl-PL"/>
        </w:rPr>
      </w:pPr>
      <w:r w:rsidRPr="00974731">
        <w:rPr>
          <w:rFonts w:eastAsia="Times New Roman"/>
          <w:i/>
          <w:lang w:eastAsia="pl-PL"/>
        </w:rPr>
        <w:t>………………………………………………………</w:t>
      </w:r>
    </w:p>
    <w:p w14:paraId="0A47DDD6" w14:textId="77777777" w:rsidR="00974731" w:rsidRPr="00974731" w:rsidRDefault="00974731" w:rsidP="00974731">
      <w:pPr>
        <w:numPr>
          <w:ilvl w:val="0"/>
          <w:numId w:val="10"/>
        </w:numPr>
        <w:spacing w:after="0" w:line="240" w:lineRule="auto"/>
        <w:ind w:left="709" w:hanging="283"/>
        <w:contextualSpacing/>
        <w:rPr>
          <w:rFonts w:eastAsia="Times New Roman"/>
          <w:i/>
          <w:lang w:eastAsia="pl-PL"/>
        </w:rPr>
      </w:pPr>
      <w:r w:rsidRPr="00974731">
        <w:rPr>
          <w:rFonts w:eastAsia="Times New Roman"/>
          <w:i/>
          <w:lang w:eastAsia="pl-PL"/>
        </w:rPr>
        <w:t>………………………………………………………</w:t>
      </w:r>
    </w:p>
    <w:p w14:paraId="02161D2C" w14:textId="77777777" w:rsidR="00974731" w:rsidRPr="00974731" w:rsidRDefault="00974731" w:rsidP="00974731">
      <w:pPr>
        <w:numPr>
          <w:ilvl w:val="0"/>
          <w:numId w:val="10"/>
        </w:numPr>
        <w:spacing w:after="0" w:line="240" w:lineRule="auto"/>
        <w:ind w:left="709" w:hanging="283"/>
        <w:contextualSpacing/>
        <w:rPr>
          <w:rFonts w:eastAsia="Times New Roman"/>
          <w:i/>
          <w:lang w:eastAsia="pl-PL"/>
        </w:rPr>
      </w:pPr>
      <w:r w:rsidRPr="00974731">
        <w:rPr>
          <w:rFonts w:eastAsia="Times New Roman"/>
          <w:i/>
          <w:lang w:eastAsia="pl-PL"/>
        </w:rPr>
        <w:t>………………………………………………………</w:t>
      </w:r>
    </w:p>
    <w:p w14:paraId="2569C238" w14:textId="77777777" w:rsidR="00974731" w:rsidRPr="00974731" w:rsidRDefault="00974731" w:rsidP="00974731">
      <w:pPr>
        <w:spacing w:after="0" w:line="240" w:lineRule="auto"/>
        <w:ind w:left="426"/>
        <w:contextualSpacing/>
        <w:rPr>
          <w:rFonts w:eastAsia="Times New Roman"/>
          <w:lang w:eastAsia="pl-PL"/>
        </w:rPr>
      </w:pPr>
      <w:r w:rsidRPr="00974731">
        <w:rPr>
          <w:rFonts w:eastAsia="Times New Roman"/>
          <w:lang w:eastAsia="pl-PL"/>
        </w:rPr>
        <w:t>Zakres pracy – firma Podwykonawcy</w:t>
      </w:r>
    </w:p>
    <w:p w14:paraId="654C9408" w14:textId="77777777" w:rsidR="00974731" w:rsidRPr="00974731" w:rsidRDefault="00974731" w:rsidP="00974731">
      <w:pPr>
        <w:numPr>
          <w:ilvl w:val="0"/>
          <w:numId w:val="9"/>
        </w:numPr>
        <w:spacing w:before="240" w:after="0" w:line="240" w:lineRule="auto"/>
        <w:ind w:left="426" w:hanging="426"/>
        <w:contextualSpacing/>
        <w:rPr>
          <w:rFonts w:eastAsia="Times New Roman"/>
          <w:lang w:eastAsia="pl-PL"/>
        </w:rPr>
      </w:pPr>
      <w:r w:rsidRPr="00974731">
        <w:rPr>
          <w:rFonts w:eastAsia="Times New Roman"/>
          <w:bCs/>
          <w:lang w:eastAsia="pl-PL"/>
        </w:rPr>
        <w:t xml:space="preserve">Wykonawca ma obowiązek zawiadamiania Zamawiającego w trakcie realizacji umowy </w:t>
      </w:r>
      <w:r w:rsidRPr="00974731">
        <w:rPr>
          <w:rFonts w:eastAsia="Times New Roman"/>
          <w:bCs/>
          <w:lang w:eastAsia="pl-PL"/>
        </w:rPr>
        <w:br/>
        <w:t xml:space="preserve">o wszelkich zmianach dotyczących podwykonawcy. </w:t>
      </w:r>
    </w:p>
    <w:p w14:paraId="45D7DA26" w14:textId="77777777" w:rsidR="00974731" w:rsidRPr="00974731" w:rsidRDefault="00974731" w:rsidP="00974731">
      <w:pPr>
        <w:numPr>
          <w:ilvl w:val="0"/>
          <w:numId w:val="9"/>
        </w:numPr>
        <w:ind w:left="426" w:hanging="426"/>
        <w:contextualSpacing/>
        <w:rPr>
          <w:lang w:eastAsia="pl-PL"/>
        </w:rPr>
      </w:pPr>
      <w:r w:rsidRPr="00974731">
        <w:rPr>
          <w:lang w:eastAsia="pl-PL"/>
        </w:rPr>
        <w:t>Wykonawca zobowiąże Podwykonawcę do wyposażenia jego pracowników w ubrania robocze i ich elementy (np. kask, kamizelka) z widocznym logo/nazwą firmy Podwykonawcy, w sposób umożliwiający jednoznaczną identyfikację.</w:t>
      </w:r>
    </w:p>
    <w:p w14:paraId="04D8C0DF" w14:textId="77777777" w:rsidR="00974731" w:rsidRPr="00974731" w:rsidRDefault="00974731" w:rsidP="00974731">
      <w:pPr>
        <w:numPr>
          <w:ilvl w:val="0"/>
          <w:numId w:val="9"/>
        </w:numPr>
        <w:ind w:left="426" w:right="-284" w:hanging="426"/>
        <w:contextualSpacing/>
        <w:rPr>
          <w:lang w:eastAsia="pl-PL"/>
        </w:rPr>
      </w:pPr>
      <w:r w:rsidRPr="00974731">
        <w:rPr>
          <w:lang w:eastAsia="pl-PL"/>
        </w:rPr>
        <w:t>Wykonawca zobowiąże Podwykonawcę do zatrudnienia na podstawie umów o pracę osób, o których mowa w § 6 ust. 1 pkt 22.</w:t>
      </w:r>
    </w:p>
    <w:p w14:paraId="0A6BCF0E" w14:textId="77777777" w:rsidR="00974731" w:rsidRPr="00974731" w:rsidRDefault="00974731" w:rsidP="00974731">
      <w:pPr>
        <w:numPr>
          <w:ilvl w:val="0"/>
          <w:numId w:val="9"/>
        </w:numPr>
        <w:spacing w:after="0" w:line="240" w:lineRule="auto"/>
        <w:ind w:left="426"/>
        <w:contextualSpacing/>
        <w:rPr>
          <w:lang w:eastAsia="pl-PL"/>
        </w:rPr>
      </w:pPr>
      <w:r w:rsidRPr="00974731">
        <w:rPr>
          <w:lang w:eastAsia="pl-PL"/>
        </w:rPr>
        <w:t>Wobec Zamawiającego, odpowiedzialność za niezgodne z zapisem ust. 4 zatrudnienie osób ponosi Wykonawca.</w:t>
      </w:r>
    </w:p>
    <w:p w14:paraId="64F30DB9" w14:textId="77777777" w:rsidR="00974731" w:rsidRPr="00974731" w:rsidRDefault="00974731" w:rsidP="00974731">
      <w:pPr>
        <w:numPr>
          <w:ilvl w:val="0"/>
          <w:numId w:val="9"/>
        </w:numPr>
        <w:spacing w:after="0" w:line="240" w:lineRule="auto"/>
        <w:ind w:left="426" w:hanging="426"/>
        <w:contextualSpacing/>
        <w:rPr>
          <w:lang w:eastAsia="pl-PL"/>
        </w:rPr>
      </w:pPr>
      <w:r w:rsidRPr="00974731">
        <w:rPr>
          <w:lang w:eastAsia="pl-PL"/>
        </w:rPr>
        <w:t xml:space="preserve">Wykonawca, Podwykonawca lub Dalszy podwykonawca zamierzający zawrzeć umowę </w:t>
      </w:r>
      <w:r w:rsidRPr="00974731">
        <w:rPr>
          <w:lang w:eastAsia="pl-PL"/>
        </w:rPr>
        <w:br/>
        <w:t xml:space="preserve">o podwykonawstwo, której przedmiotem są roboty budowlane - jest zobowiązany do przedłożenia Zamawiającemu projektu tej umowy o podwykonawstwo, przy czym Podwykonawca lub Dalszy podwykonawca jest zobowiązany dołączyć również zgodę Wykonawcy na zawarcie umowy </w:t>
      </w:r>
      <w:r w:rsidRPr="00974731">
        <w:rPr>
          <w:lang w:eastAsia="pl-PL"/>
        </w:rPr>
        <w:br/>
        <w:t>o podwykonawstwo o treści zgodnej z projektem umowy.</w:t>
      </w:r>
    </w:p>
    <w:p w14:paraId="5B62508A" w14:textId="77777777" w:rsidR="00974731" w:rsidRPr="00974731" w:rsidRDefault="00974731" w:rsidP="00974731">
      <w:pPr>
        <w:numPr>
          <w:ilvl w:val="0"/>
          <w:numId w:val="9"/>
        </w:numPr>
        <w:spacing w:after="0" w:line="240" w:lineRule="auto"/>
        <w:ind w:left="426" w:hanging="426"/>
        <w:contextualSpacing/>
        <w:rPr>
          <w:lang w:eastAsia="pl-PL"/>
        </w:rPr>
      </w:pPr>
      <w:r w:rsidRPr="00974731">
        <w:rPr>
          <w:lang w:eastAsia="pl-PL"/>
        </w:rPr>
        <w:lastRenderedPageBreak/>
        <w:t>Wykonawca, podwykonawca lub dalszy podwykonawca zamówienia na roboty budowlane przedkłada Zamawiającemu poświadczoną za zgodność z oryginałem kopię zawartej umowy o podwykonawstwo, której przedmiotem są:</w:t>
      </w:r>
    </w:p>
    <w:p w14:paraId="65B8B245" w14:textId="77777777" w:rsidR="00974731" w:rsidRPr="00974731" w:rsidRDefault="00974731" w:rsidP="00974731">
      <w:pPr>
        <w:spacing w:after="0" w:line="240" w:lineRule="auto"/>
        <w:ind w:left="426"/>
        <w:rPr>
          <w:lang w:eastAsia="pl-PL"/>
        </w:rPr>
      </w:pPr>
      <w:r w:rsidRPr="00974731">
        <w:rPr>
          <w:lang w:eastAsia="pl-PL"/>
        </w:rPr>
        <w:t>1) roboty budowlane,</w:t>
      </w:r>
    </w:p>
    <w:p w14:paraId="799BEFBB" w14:textId="16FFDDC2" w:rsidR="00974731" w:rsidRPr="00974731" w:rsidRDefault="00974731" w:rsidP="00974731">
      <w:pPr>
        <w:spacing w:after="0" w:line="240" w:lineRule="auto"/>
        <w:ind w:left="426"/>
        <w:rPr>
          <w:rFonts w:eastAsia="Times New Roman"/>
          <w:lang w:eastAsia="pl-PL"/>
        </w:rPr>
      </w:pPr>
      <w:r w:rsidRPr="00974731">
        <w:rPr>
          <w:rFonts w:eastAsia="Times New Roman"/>
          <w:lang w:eastAsia="pl-PL"/>
        </w:rPr>
        <w:t xml:space="preserve">2) dostawy lub usługi – nie dotyczy umów o podwykonawstwo o wartości mniejszej niż 0,5% wartości umowy oraz mniejszej lub równej niż 50 000 </w:t>
      </w:r>
      <w:r w:rsidR="005C184C">
        <w:rPr>
          <w:rFonts w:eastAsia="Times New Roman"/>
          <w:lang w:eastAsia="pl-PL"/>
        </w:rPr>
        <w:t>zł</w:t>
      </w:r>
      <w:r w:rsidRPr="00974731">
        <w:rPr>
          <w:rFonts w:eastAsia="Times New Roman"/>
          <w:lang w:eastAsia="pl-PL"/>
        </w:rPr>
        <w:t xml:space="preserve">; </w:t>
      </w:r>
    </w:p>
    <w:p w14:paraId="6E48E3FF" w14:textId="77777777" w:rsidR="00974731" w:rsidRPr="00974731" w:rsidRDefault="00974731" w:rsidP="00974731">
      <w:pPr>
        <w:spacing w:after="0" w:line="240" w:lineRule="auto"/>
        <w:ind w:left="426"/>
      </w:pPr>
      <w:r w:rsidRPr="00974731">
        <w:rPr>
          <w:rFonts w:eastAsia="Times New Roman"/>
          <w:lang w:eastAsia="pl-PL"/>
        </w:rPr>
        <w:t>w terminie 7 dni od dnia jej zawarcia</w:t>
      </w:r>
      <w:r w:rsidRPr="00974731">
        <w:t>.</w:t>
      </w:r>
    </w:p>
    <w:p w14:paraId="7D5FB2A2" w14:textId="77777777" w:rsidR="00974731" w:rsidRPr="00974731" w:rsidRDefault="00974731" w:rsidP="00974731">
      <w:pPr>
        <w:numPr>
          <w:ilvl w:val="0"/>
          <w:numId w:val="9"/>
        </w:numPr>
        <w:spacing w:after="0" w:line="240" w:lineRule="auto"/>
        <w:ind w:left="426" w:hanging="426"/>
        <w:contextualSpacing/>
        <w:rPr>
          <w:rFonts w:eastAsia="Times New Roman"/>
          <w:lang w:eastAsia="pl-PL"/>
        </w:rPr>
      </w:pPr>
      <w:r w:rsidRPr="00974731">
        <w:rPr>
          <w:rFonts w:eastAsia="Times New Roman"/>
          <w:lang w:eastAsia="pl-PL"/>
        </w:rPr>
        <w:t>Do projektu zmiany umowy lub zmiany umowy o podwykonawstwo postanowienia ust. 6-7 oraz 9-16 stosuje się odpowiednio.</w:t>
      </w:r>
    </w:p>
    <w:p w14:paraId="5B54DA93" w14:textId="77777777" w:rsidR="00974731" w:rsidRPr="00974731" w:rsidRDefault="00974731" w:rsidP="00974731">
      <w:pPr>
        <w:numPr>
          <w:ilvl w:val="0"/>
          <w:numId w:val="9"/>
        </w:numPr>
        <w:spacing w:before="240" w:after="0" w:line="240" w:lineRule="auto"/>
        <w:ind w:left="426" w:hanging="426"/>
        <w:contextualSpacing/>
        <w:rPr>
          <w:rFonts w:eastAsia="Times New Roman"/>
          <w:lang w:eastAsia="pl-PL"/>
        </w:rPr>
      </w:pPr>
      <w:r w:rsidRPr="00974731">
        <w:rPr>
          <w:rFonts w:eastAsia="Times New Roman"/>
          <w:lang w:eastAsia="pl-PL"/>
        </w:rPr>
        <w:t>Zamawiający ma prawo do zgłoszenia w formie pisemnej zastrzeżeń lub sprzeciwu odpowiednio do projektu umowy o podwykonawstwo lub zawartej umowy, a także projektu jej zmiany lub zmiany umowy, przedłożonych przez Wykonawcę, Podwykonawcę lub Dalszego podwykonawcę, w terminie 14 (czternastu) dni od ich przedłożenia Zamawiającemu. Niezgłoszenie w ww. formie i terminie zastrzeżeń lub sprzeciwu uważa się za akceptację odpowiednio projektu umowy lub umowy (oraz projektu jej zmiany lub zmiany) przez Zamawiającego.</w:t>
      </w:r>
    </w:p>
    <w:p w14:paraId="61521EA1" w14:textId="77777777" w:rsidR="00974731" w:rsidRPr="00974731" w:rsidRDefault="00974731" w:rsidP="00974731">
      <w:pPr>
        <w:numPr>
          <w:ilvl w:val="0"/>
          <w:numId w:val="9"/>
        </w:numPr>
        <w:spacing w:before="240" w:after="0" w:line="240" w:lineRule="auto"/>
        <w:ind w:left="426" w:hanging="426"/>
        <w:contextualSpacing/>
        <w:rPr>
          <w:rFonts w:eastAsia="Times New Roman"/>
          <w:lang w:eastAsia="pl-PL"/>
        </w:rPr>
      </w:pPr>
      <w:r w:rsidRPr="00974731">
        <w:rPr>
          <w:rFonts w:eastAsia="Times New Roman"/>
          <w:lang w:eastAsia="pl-PL"/>
        </w:rPr>
        <w:t>Zastrzeżenia lub sprzeciw będą zgłaszane przez Zamawiającego, jeżeli projekt umowy, jej zmiany, jak</w:t>
      </w:r>
      <w:r w:rsidRPr="00974731">
        <w:rPr>
          <w:rFonts w:eastAsia="Times New Roman"/>
          <w:lang w:eastAsia="pl-PL"/>
        </w:rPr>
        <w:br/>
        <w:t xml:space="preserve"> i umowa oraz jej zmiany, w szczególności: </w:t>
      </w:r>
    </w:p>
    <w:p w14:paraId="266DEF8A" w14:textId="77777777" w:rsidR="00974731" w:rsidRPr="00974731" w:rsidRDefault="00974731" w:rsidP="00974731">
      <w:pPr>
        <w:numPr>
          <w:ilvl w:val="0"/>
          <w:numId w:val="22"/>
        </w:numPr>
        <w:spacing w:before="240" w:after="0" w:line="240" w:lineRule="auto"/>
        <w:contextualSpacing/>
        <w:rPr>
          <w:rFonts w:eastAsia="Times New Roman"/>
          <w:lang w:eastAsia="pl-PL"/>
        </w:rPr>
      </w:pPr>
      <w:r w:rsidRPr="00974731">
        <w:rPr>
          <w:rFonts w:eastAsia="Times New Roman"/>
          <w:lang w:eastAsia="pl-PL"/>
        </w:rPr>
        <w:t>będą zawierały zapisy wskazane w art. 464 ust. 3 ustawy – Prawo zamówień publicznych;</w:t>
      </w:r>
    </w:p>
    <w:p w14:paraId="628B4DEF"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 xml:space="preserve">będą przewidywały zakres prac, niezgodny z postanowieniami niniejszej umowy i załączników do niej; </w:t>
      </w:r>
    </w:p>
    <w:p w14:paraId="1539AAA2"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będą przewidywały termin zapłaty wynagrodzenia dłuższy niż 30 (trzydzieści) dni od dnia doręczenia Wykonawcy, Podwykonawcy lub Dalszemu Podwykonawcy, faktury lub rachunku, potwierdzających wykonanie zleconej Podwykonawcy lub Dalszemu podwykonawcy dostawy, usługi lub robót;</w:t>
      </w:r>
    </w:p>
    <w:p w14:paraId="6053D667"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będą przewidywały terminy wykonywania prac powierzonych Podwykonawcy, Dalszemu podwykonawcy, niezgodne z niniejszą Umową;</w:t>
      </w:r>
    </w:p>
    <w:p w14:paraId="0B550730"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nie będą zawierały postanowień o możliwości odstąpienia od umowy w przypadkach odpowiednich do tych zawartych w niniejszej umowie;</w:t>
      </w:r>
    </w:p>
    <w:p w14:paraId="580160C7"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nie będą zawierały postanowień o karach umownych należnych za zwłokę w wykonaniu przedmiotu umowy oraz za odstąpienie od umowy z Podwykonawcą lub Dalszym podwykonawcą;</w:t>
      </w:r>
    </w:p>
    <w:p w14:paraId="47EA8FCE"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nie będą zawierały postanowień przewidujących, że odbiory prac przez Zamawiającego od Wykonawcy będą poprzedzać odbiory robót Wykonawcy od Podwykonawcy lub Podwykonawcy od Dalszego podwykonawcy;</w:t>
      </w:r>
    </w:p>
    <w:p w14:paraId="0C9B9FB1"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nie będą zawierały postanowień, o tym, że wynagrodzenie należne Podwykonawcy lub Dalszemu podwykonawcy z tytułu wykonania powierzonego przez Wykonawcę przedmiotu umowy nie będzie przewyższać wynagrodzenia za wykonanie tego samego przedmiotu umowy należnego Wykonawcy od Zamawiającego;</w:t>
      </w:r>
    </w:p>
    <w:p w14:paraId="4949F236"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 xml:space="preserve">będą zawierały postanowienia, które w ocenie Zamawiającego będą mogły utrudniać lub uniemożliwiać prawidłową lub terminową realizację niniejszej umowy, zgodnie z jej treścią, </w:t>
      </w:r>
      <w:r w:rsidRPr="00974731">
        <w:rPr>
          <w:rFonts w:eastAsia="Times New Roman"/>
          <w:lang w:eastAsia="pl-PL"/>
        </w:rPr>
        <w:br/>
        <w:t>w szczególności poprzez przyznanie możliwości niewykonania prac lub ich zawieszenia przez Podwykonawcę lub Dalszego podwykonawcę;</w:t>
      </w:r>
    </w:p>
    <w:p w14:paraId="34DDE233" w14:textId="77777777" w:rsidR="00974731" w:rsidRPr="00974731" w:rsidRDefault="00974731" w:rsidP="00974731">
      <w:pPr>
        <w:widowControl w:val="0"/>
        <w:numPr>
          <w:ilvl w:val="0"/>
          <w:numId w:val="22"/>
        </w:numPr>
        <w:shd w:val="clear" w:color="auto" w:fill="FFFFFF"/>
        <w:tabs>
          <w:tab w:val="left" w:pos="709"/>
        </w:tabs>
        <w:autoSpaceDE w:val="0"/>
        <w:autoSpaceDN w:val="0"/>
        <w:adjustRightInd w:val="0"/>
        <w:spacing w:after="0" w:line="240" w:lineRule="auto"/>
        <w:ind w:hanging="357"/>
        <w:contextualSpacing/>
        <w:rPr>
          <w:rFonts w:eastAsia="Times New Roman"/>
          <w:lang w:eastAsia="pl-PL"/>
        </w:rPr>
      </w:pPr>
      <w:r w:rsidRPr="00974731">
        <w:rPr>
          <w:rFonts w:eastAsia="Times New Roman"/>
          <w:lang w:eastAsia="pl-PL"/>
        </w:rPr>
        <w:t>nie będą zawierały postanowień o zatrudnieniu pracowników zgodnie z wymogami określonymi</w:t>
      </w:r>
      <w:r w:rsidRPr="00974731">
        <w:rPr>
          <w:rFonts w:eastAsia="Times New Roman"/>
          <w:lang w:eastAsia="pl-PL"/>
        </w:rPr>
        <w:br/>
        <w:t xml:space="preserve"> w § 6 ust. 1 pkt 22.</w:t>
      </w:r>
    </w:p>
    <w:p w14:paraId="3F3B9D89" w14:textId="77777777" w:rsidR="00974731" w:rsidRPr="00974731" w:rsidRDefault="00974731" w:rsidP="00974731">
      <w:pPr>
        <w:numPr>
          <w:ilvl w:val="0"/>
          <w:numId w:val="9"/>
        </w:numPr>
        <w:spacing w:after="0" w:line="240" w:lineRule="auto"/>
        <w:ind w:hanging="357"/>
        <w:contextualSpacing/>
        <w:rPr>
          <w:rFonts w:eastAsia="Times New Roman"/>
          <w:lang w:eastAsia="pl-PL"/>
        </w:rPr>
      </w:pPr>
      <w:r w:rsidRPr="00974731">
        <w:rPr>
          <w:rFonts w:eastAsia="Times New Roman"/>
          <w:lang w:eastAsia="pl-PL"/>
        </w:rPr>
        <w:t xml:space="preserve">Odbiory przez Wykonawcę prac wykonanych przez Podwykonawcę dokonywane będą przed odbiorami przez Zamawiającego robót zrealizowanych przez Wykonawcę. Strony uzgadniają, iż Wykonawca będzie zgłaszał Zamawiającemu do odbioru wyłącznie te prace, które zostały przez niego odebrane od Podwykonawcy bezwarunkowo i bez zastrzeżeń. </w:t>
      </w:r>
    </w:p>
    <w:p w14:paraId="6D1776E5" w14:textId="77777777" w:rsidR="00974731" w:rsidRPr="00974731" w:rsidRDefault="00974731" w:rsidP="00974731">
      <w:pPr>
        <w:numPr>
          <w:ilvl w:val="0"/>
          <w:numId w:val="9"/>
        </w:numPr>
        <w:spacing w:after="0" w:line="240" w:lineRule="auto"/>
        <w:ind w:hanging="357"/>
        <w:contextualSpacing/>
        <w:rPr>
          <w:rFonts w:eastAsia="Times New Roman"/>
          <w:lang w:eastAsia="pl-PL"/>
        </w:rPr>
      </w:pPr>
      <w:r w:rsidRPr="00974731">
        <w:rPr>
          <w:rFonts w:eastAsia="Times New Roman"/>
          <w:lang w:eastAsia="pl-PL"/>
        </w:rPr>
        <w:t xml:space="preserve">Strony stwierdzają i zgadzają się bez zastrzeżeń, iż jeśli w przypadku zgłoszenia sprzeciwu lub zastrzeżeń przez Zamawiającego, o których mowa w ust.10 , Wykonawca nie weźmie ich pod uwagę i odpowiednio zawrze przedmiotową umowę bez uwzględnienia zastrzeżeń lub nie dokona zmian zawartej umowy zgodnie ze zgłoszonym sprzeciwem, w terminie wskazanym przez Zamawiającego, wyłączona jest odpowiedzialność solidarna Zamawiającego z Wykonawcą za zapłatę wymagalnego wynagrodzenia przysługującego Podwykonawcy lub Dalszemu podwykonawcy z tytułu wykonania prac przewidzianych tą umową. W takim przypadku wyłączną odpowiedzialność ponosi Wykonawca. Zamawiający może ponadto skorzystać z uprawnienia, </w:t>
      </w:r>
      <w:r w:rsidRPr="00974731">
        <w:rPr>
          <w:rFonts w:eastAsia="Times New Roman"/>
          <w:lang w:eastAsia="pl-PL"/>
        </w:rPr>
        <w:br/>
        <w:t>o którym mowa w § 14 ust. 1 pkt 7 umowy.</w:t>
      </w:r>
    </w:p>
    <w:p w14:paraId="38391F23" w14:textId="77777777" w:rsidR="00974731" w:rsidRPr="00974731" w:rsidRDefault="00974731" w:rsidP="00974731">
      <w:pPr>
        <w:numPr>
          <w:ilvl w:val="0"/>
          <w:numId w:val="9"/>
        </w:numPr>
        <w:spacing w:before="240" w:after="12" w:line="240" w:lineRule="auto"/>
        <w:contextualSpacing/>
        <w:rPr>
          <w:rFonts w:eastAsia="Times New Roman"/>
          <w:lang w:eastAsia="pl-PL"/>
        </w:rPr>
      </w:pPr>
      <w:r w:rsidRPr="00974731">
        <w:rPr>
          <w:rFonts w:eastAsia="Times New Roman"/>
          <w:lang w:eastAsia="pl-PL"/>
        </w:rPr>
        <w:t xml:space="preserve">Strony zgodnie ustalają, iż wypłata wynagrodzenia umownego Wykonawcy będzie uwarunkowana przedstawieniem przez niego oświadczeń Podwykonawców lub Dalszych </w:t>
      </w:r>
      <w:r w:rsidRPr="00974731">
        <w:rPr>
          <w:rFonts w:eastAsia="Times New Roman"/>
          <w:lang w:eastAsia="pl-PL"/>
        </w:rPr>
        <w:lastRenderedPageBreak/>
        <w:t xml:space="preserve">podwykonawców, potwierdzających zapłatę wymagalnego wynagrodzenia Podwykonawcom lub Dalszym podwykonawcom, na podstawie łączącej ich umowy. Oświadczenia te muszą odnosić się do tych zrealizowanych prac przez Podwykonawców lub Dalszych podwykonawców, za prawidłową realizację których Wykonawca będzie ubiegał się o zapłatę wynagrodzenia od Zamawiającego. </w:t>
      </w:r>
    </w:p>
    <w:p w14:paraId="026C4395" w14:textId="77777777" w:rsidR="00974731" w:rsidRPr="00974731" w:rsidRDefault="00974731" w:rsidP="00974731">
      <w:pPr>
        <w:numPr>
          <w:ilvl w:val="0"/>
          <w:numId w:val="9"/>
        </w:numPr>
        <w:spacing w:before="240" w:after="12" w:line="240" w:lineRule="auto"/>
        <w:contextualSpacing/>
        <w:rPr>
          <w:rFonts w:eastAsia="Times New Roman"/>
          <w:lang w:eastAsia="pl-PL"/>
        </w:rPr>
      </w:pPr>
      <w:r w:rsidRPr="00974731">
        <w:rPr>
          <w:rFonts w:eastAsia="Times New Roman"/>
          <w:lang w:eastAsia="pl-PL"/>
        </w:rPr>
        <w:t>W przypadku podjęcia przez Zamawiającego decyzji o dokonaniu bezpośredniej zapłaty wynagrodzenia przysługującego Podwykonawcy lub Dalszemu podwykonawcy, zapłata ta będzie następowała w terminie do 30 (trzydziestu) dni od dnia, w którym Zamawiający ustalił, że Podwykonawca lub Dalszy podwykonawca wykazał zasadność takiej zapłaty na zasadach określonych w art. 465 ustawy Prawo zamówień publicznych.</w:t>
      </w:r>
    </w:p>
    <w:p w14:paraId="0E6951A5" w14:textId="77777777" w:rsidR="00974731" w:rsidRPr="00974731" w:rsidRDefault="00974731" w:rsidP="00974731">
      <w:pPr>
        <w:numPr>
          <w:ilvl w:val="0"/>
          <w:numId w:val="9"/>
        </w:numPr>
        <w:spacing w:before="240" w:after="12" w:line="240" w:lineRule="auto"/>
        <w:contextualSpacing/>
        <w:rPr>
          <w:rFonts w:eastAsia="Times New Roman"/>
          <w:lang w:eastAsia="pl-PL"/>
        </w:rPr>
      </w:pPr>
      <w:r w:rsidRPr="00974731">
        <w:rPr>
          <w:rFonts w:eastAsia="Times New Roman"/>
          <w:lang w:eastAsia="pl-PL"/>
        </w:rPr>
        <w:t>Postanowienia zawarte w niniejszym paragrafie nie naruszają praw i obowiązków Zamawiającego, Wykonawcy, Podwykonawcy lub Dalszego podwykonawcy, wynikających z przepisów art. 647</w:t>
      </w:r>
      <w:r w:rsidRPr="00974731">
        <w:rPr>
          <w:rFonts w:eastAsia="Times New Roman"/>
          <w:vertAlign w:val="superscript"/>
          <w:lang w:eastAsia="pl-PL"/>
        </w:rPr>
        <w:t>1</w:t>
      </w:r>
      <w:r w:rsidRPr="00974731">
        <w:rPr>
          <w:rFonts w:eastAsia="Times New Roman"/>
          <w:lang w:eastAsia="pl-PL"/>
        </w:rPr>
        <w:t xml:space="preserve"> ustawy Kodeks cywilny.</w:t>
      </w:r>
    </w:p>
    <w:p w14:paraId="796DE85A" w14:textId="77777777" w:rsidR="00974731" w:rsidRPr="00974731" w:rsidRDefault="00974731" w:rsidP="00974731">
      <w:pPr>
        <w:numPr>
          <w:ilvl w:val="0"/>
          <w:numId w:val="9"/>
        </w:numPr>
        <w:spacing w:before="240" w:after="0" w:line="240" w:lineRule="auto"/>
        <w:contextualSpacing/>
        <w:rPr>
          <w:rFonts w:eastAsia="Times New Roman"/>
          <w:lang w:eastAsia="pl-PL"/>
        </w:rPr>
      </w:pPr>
      <w:r w:rsidRPr="00974731">
        <w:rPr>
          <w:rFonts w:eastAsia="Times New Roman"/>
          <w:lang w:eastAsia="pl-PL"/>
        </w:rPr>
        <w:t>Jeżeli w ramach ponoszenia odpowiedzialności solidarnej Zamawiający zapłaci za Wykonawcę lub Podwykonawcę należności obciążające Wykonawcę lub Podwykonawcę, ma prawo żądać od Wykonawcy lub Podwykonawcy zwrotu całego spełnionego świadczenia.</w:t>
      </w:r>
    </w:p>
    <w:p w14:paraId="0877CB7F" w14:textId="14CAB9EA" w:rsidR="00974731" w:rsidRPr="00974731" w:rsidRDefault="00974731" w:rsidP="00974731">
      <w:pPr>
        <w:numPr>
          <w:ilvl w:val="0"/>
          <w:numId w:val="9"/>
        </w:numPr>
        <w:spacing w:after="0" w:line="240" w:lineRule="auto"/>
        <w:contextualSpacing/>
        <w:rPr>
          <w:rFonts w:eastAsia="Times New Roman"/>
          <w:lang w:eastAsia="pl-PL"/>
        </w:rPr>
      </w:pPr>
      <w:bookmarkStart w:id="0" w:name="_Hlk139628837"/>
      <w:r w:rsidRPr="00974731">
        <w:t xml:space="preserve">Jeżeli zmiana </w:t>
      </w:r>
      <w:r w:rsidR="00A714BB">
        <w:t>lub</w:t>
      </w:r>
      <w:r w:rsidRPr="00974731">
        <w:t xml:space="preserve"> rezygnacja z Podwykonawcy dotyczy podmiotu, na którego zasoby Wykonawca powoływał się na zasadach określonych w P</w:t>
      </w:r>
      <w:r w:rsidR="0077712F">
        <w:t>ZP</w:t>
      </w:r>
      <w:r w:rsidRPr="00974731">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0077712F">
        <w:t xml:space="preserve"> oraz </w:t>
      </w:r>
      <w:r w:rsidRPr="00974731">
        <w:t>zbada, czy wobec proponowanego innego Podwykonawcy nie zachodzą podstawy wykluczenia, na zasadach określonych w SWZ.</w:t>
      </w:r>
      <w:r w:rsidR="0077712F">
        <w:t>, w tym o których mowa w ustawie z 13.04.2022 r. o szczególnych rozwiązaniach w zakresie przeciwdziałania agresji na Ukrainę oraz służących ochronie bezpieczeństwa narodowego (</w:t>
      </w:r>
      <w:r w:rsidR="00A958F9" w:rsidRPr="00A958F9">
        <w:t>Dz. U. z 2025 r. poz. 514</w:t>
      </w:r>
      <w:r w:rsidR="009A3CB8">
        <w:t>).</w:t>
      </w:r>
    </w:p>
    <w:p w14:paraId="76C671EB" w14:textId="77777777" w:rsidR="00974731" w:rsidRPr="00974731" w:rsidRDefault="00974731" w:rsidP="00974731">
      <w:pPr>
        <w:numPr>
          <w:ilvl w:val="0"/>
          <w:numId w:val="9"/>
        </w:numPr>
        <w:spacing w:after="0" w:line="240" w:lineRule="auto"/>
        <w:contextualSpacing/>
        <w:rPr>
          <w:rFonts w:eastAsia="Times New Roman"/>
          <w:lang w:eastAsia="pl-PL"/>
        </w:rPr>
      </w:pPr>
      <w:r w:rsidRPr="00974731">
        <w:rPr>
          <w:lang w:eastAsia="pl-PL"/>
        </w:rPr>
        <w:t>Jeżeli Zamawiający stwierdzi, że wobec innego Podwykonawcy zachodzą podstawy wykluczenia, Wykonawca zobowiązany będzie zastąpić tego Podwykonawcę lub zrezygnować z powierzenia wykonania zakresu prac Podwykonawcy.</w:t>
      </w:r>
    </w:p>
    <w:bookmarkEnd w:id="0"/>
    <w:p w14:paraId="360D39B6" w14:textId="77777777" w:rsidR="00974731" w:rsidRPr="00974731" w:rsidRDefault="00974731" w:rsidP="00974731">
      <w:pPr>
        <w:widowControl w:val="0"/>
        <w:shd w:val="clear" w:color="auto" w:fill="FFFFFF"/>
        <w:tabs>
          <w:tab w:val="left" w:pos="426"/>
        </w:tabs>
        <w:autoSpaceDE w:val="0"/>
        <w:autoSpaceDN w:val="0"/>
        <w:adjustRightInd w:val="0"/>
        <w:spacing w:after="0" w:line="240" w:lineRule="auto"/>
        <w:ind w:left="426" w:hanging="426"/>
        <w:contextualSpacing/>
        <w:jc w:val="center"/>
        <w:rPr>
          <w:rFonts w:eastAsia="Times New Roman"/>
          <w:b/>
          <w:lang w:eastAsia="pl-PL"/>
        </w:rPr>
      </w:pPr>
    </w:p>
    <w:p w14:paraId="346BBFFA" w14:textId="77777777" w:rsidR="00974731" w:rsidRPr="00974731" w:rsidRDefault="00974731" w:rsidP="00974731">
      <w:pPr>
        <w:widowControl w:val="0"/>
        <w:shd w:val="clear" w:color="auto" w:fill="FFFFFF"/>
        <w:tabs>
          <w:tab w:val="left" w:pos="426"/>
        </w:tabs>
        <w:autoSpaceDE w:val="0"/>
        <w:autoSpaceDN w:val="0"/>
        <w:adjustRightInd w:val="0"/>
        <w:spacing w:after="0" w:line="240" w:lineRule="auto"/>
        <w:ind w:left="426" w:hanging="426"/>
        <w:contextualSpacing/>
        <w:jc w:val="center"/>
        <w:rPr>
          <w:rFonts w:eastAsia="Times New Roman"/>
          <w:b/>
          <w:lang w:eastAsia="pl-PL"/>
        </w:rPr>
      </w:pPr>
      <w:r w:rsidRPr="00974731">
        <w:rPr>
          <w:rFonts w:eastAsia="Times New Roman"/>
          <w:b/>
          <w:lang w:eastAsia="pl-PL"/>
        </w:rPr>
        <w:t>§ 3</w:t>
      </w:r>
    </w:p>
    <w:p w14:paraId="24B0B0E4"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rFonts w:eastAsia="Times New Roman"/>
          <w:b/>
          <w:lang w:eastAsia="pl-PL"/>
        </w:rPr>
      </w:pPr>
      <w:r w:rsidRPr="00974731">
        <w:rPr>
          <w:rFonts w:eastAsia="Times New Roman"/>
          <w:b/>
          <w:lang w:eastAsia="pl-PL"/>
        </w:rPr>
        <w:t>Terminy.</w:t>
      </w:r>
    </w:p>
    <w:p w14:paraId="297ED0DA" w14:textId="77777777" w:rsidR="00974731" w:rsidRPr="00974731" w:rsidRDefault="00974731" w:rsidP="00974731">
      <w:pPr>
        <w:numPr>
          <w:ilvl w:val="0"/>
          <w:numId w:val="6"/>
        </w:numPr>
        <w:spacing w:after="0" w:line="240" w:lineRule="auto"/>
        <w:ind w:left="426"/>
        <w:contextualSpacing/>
        <w:rPr>
          <w:rFonts w:eastAsia="Times New Roman"/>
          <w:b/>
          <w:lang w:eastAsia="pl-PL"/>
        </w:rPr>
      </w:pPr>
      <w:r w:rsidRPr="00974731">
        <w:rPr>
          <w:rFonts w:eastAsia="Times New Roman"/>
          <w:lang w:eastAsia="pl-PL"/>
        </w:rPr>
        <w:t>Rozpoczęcie Robót budowlanych nastąpi w dniu protokolarnego przekazania Wykonawcy terenu budowy.</w:t>
      </w:r>
    </w:p>
    <w:p w14:paraId="011F139D" w14:textId="52EBFA64" w:rsidR="00974731" w:rsidRPr="00974731" w:rsidRDefault="009A3CB8" w:rsidP="00974731">
      <w:pPr>
        <w:numPr>
          <w:ilvl w:val="0"/>
          <w:numId w:val="6"/>
        </w:numPr>
        <w:spacing w:after="0" w:line="240" w:lineRule="auto"/>
        <w:ind w:left="426"/>
        <w:contextualSpacing/>
        <w:rPr>
          <w:rFonts w:eastAsia="Times New Roman"/>
          <w:b/>
          <w:lang w:eastAsia="pl-PL"/>
        </w:rPr>
      </w:pPr>
      <w:r>
        <w:rPr>
          <w:rFonts w:eastAsia="Times New Roman"/>
          <w:lang w:eastAsia="pl-PL"/>
        </w:rPr>
        <w:t xml:space="preserve">Zamawiający przekaże </w:t>
      </w:r>
      <w:r w:rsidR="00974731" w:rsidRPr="00974731">
        <w:rPr>
          <w:rFonts w:eastAsia="Times New Roman"/>
          <w:lang w:eastAsia="pl-PL"/>
        </w:rPr>
        <w:t xml:space="preserve">Wykonawcy teren budowy </w:t>
      </w:r>
      <w:r>
        <w:rPr>
          <w:rFonts w:eastAsia="Times New Roman"/>
          <w:lang w:eastAsia="pl-PL"/>
        </w:rPr>
        <w:t>w dniu zawarcia umowy</w:t>
      </w:r>
      <w:r w:rsidR="00974731" w:rsidRPr="00974731">
        <w:rPr>
          <w:rFonts w:eastAsia="Times New Roman"/>
          <w:lang w:eastAsia="pl-PL"/>
        </w:rPr>
        <w:t>.</w:t>
      </w:r>
    </w:p>
    <w:p w14:paraId="20402E67" w14:textId="3FF5C086" w:rsidR="00974731" w:rsidRPr="00974731" w:rsidRDefault="00974731" w:rsidP="00974731">
      <w:pPr>
        <w:numPr>
          <w:ilvl w:val="0"/>
          <w:numId w:val="6"/>
        </w:numPr>
        <w:spacing w:after="0" w:line="240" w:lineRule="auto"/>
        <w:contextualSpacing/>
        <w:rPr>
          <w:rFonts w:eastAsia="Times New Roman"/>
          <w:b/>
          <w:lang w:eastAsia="pl-PL"/>
        </w:rPr>
      </w:pPr>
      <w:r w:rsidRPr="00974731">
        <w:rPr>
          <w:rFonts w:eastAsia="Times New Roman"/>
          <w:lang w:eastAsia="pl-PL"/>
        </w:rPr>
        <w:t xml:space="preserve">Wykonanie Robót budowlanych nastąpi w terminie: </w:t>
      </w:r>
      <w:r w:rsidR="001313C2" w:rsidRPr="001313C2">
        <w:rPr>
          <w:rFonts w:eastAsia="Times New Roman"/>
          <w:b/>
          <w:bCs/>
          <w:lang w:eastAsia="pl-PL"/>
        </w:rPr>
        <w:t>12 tygodni od dnia podpisania umowy tj. do</w:t>
      </w:r>
      <w:r w:rsidR="001313C2">
        <w:rPr>
          <w:rFonts w:eastAsia="Times New Roman"/>
          <w:lang w:eastAsia="pl-PL"/>
        </w:rPr>
        <w:t xml:space="preserve"> ………………………</w:t>
      </w:r>
      <w:r w:rsidR="001313C2">
        <w:rPr>
          <w:rFonts w:eastAsia="Times New Roman"/>
          <w:b/>
          <w:lang w:eastAsia="pl-PL"/>
        </w:rPr>
        <w:t>…</w:t>
      </w:r>
    </w:p>
    <w:p w14:paraId="5940DA05" w14:textId="77777777" w:rsidR="00974731" w:rsidRPr="00974731" w:rsidRDefault="00974731" w:rsidP="00974731">
      <w:pPr>
        <w:numPr>
          <w:ilvl w:val="0"/>
          <w:numId w:val="6"/>
        </w:numPr>
        <w:spacing w:after="0" w:line="240" w:lineRule="auto"/>
        <w:ind w:left="426"/>
        <w:contextualSpacing/>
        <w:rPr>
          <w:rFonts w:eastAsia="Times New Roman"/>
          <w:bCs/>
          <w:lang w:eastAsia="pl-PL"/>
        </w:rPr>
      </w:pPr>
      <w:r w:rsidRPr="00974731">
        <w:rPr>
          <w:rFonts w:eastAsia="Times New Roman"/>
          <w:lang w:eastAsia="pl-PL"/>
        </w:rPr>
        <w:t>Wykonawca przedłoży Zamawiającemu najpóźniej w dniu podpisania Umowy, kosztorys ofertowy, opracowany do celów rozliczeń robót zamiennych, na podstawie poglądowego przedmiaru robót.</w:t>
      </w:r>
    </w:p>
    <w:p w14:paraId="27F8C46D" w14:textId="77777777" w:rsidR="00974731" w:rsidRPr="00974731" w:rsidRDefault="00974731" w:rsidP="00974731">
      <w:pPr>
        <w:spacing w:after="0" w:line="240" w:lineRule="auto"/>
        <w:ind w:left="426"/>
        <w:contextualSpacing/>
        <w:rPr>
          <w:rFonts w:eastAsia="Times New Roman"/>
          <w:b/>
          <w:bCs/>
          <w:lang w:eastAsia="pl-PL"/>
        </w:rPr>
      </w:pPr>
    </w:p>
    <w:p w14:paraId="0D945A39" w14:textId="77777777" w:rsidR="00974731" w:rsidRPr="00974731" w:rsidRDefault="00974731" w:rsidP="00974731">
      <w:pPr>
        <w:contextualSpacing/>
        <w:jc w:val="center"/>
        <w:rPr>
          <w:rFonts w:eastAsia="Times New Roman"/>
          <w:b/>
          <w:lang w:eastAsia="pl-PL"/>
        </w:rPr>
      </w:pPr>
      <w:r w:rsidRPr="00974731">
        <w:rPr>
          <w:rFonts w:eastAsia="Times New Roman"/>
          <w:b/>
          <w:bCs/>
          <w:lang w:eastAsia="pl-PL"/>
        </w:rPr>
        <w:t>§ 4</w:t>
      </w:r>
    </w:p>
    <w:p w14:paraId="0F560145" w14:textId="77777777" w:rsidR="00974731" w:rsidRPr="00974731" w:rsidRDefault="00974731" w:rsidP="00974731">
      <w:pPr>
        <w:widowControl w:val="0"/>
        <w:shd w:val="clear" w:color="auto" w:fill="FFFFFF"/>
        <w:autoSpaceDE w:val="0"/>
        <w:autoSpaceDN w:val="0"/>
        <w:adjustRightInd w:val="0"/>
        <w:spacing w:after="120" w:line="240" w:lineRule="auto"/>
        <w:contextualSpacing/>
        <w:jc w:val="center"/>
        <w:rPr>
          <w:rFonts w:eastAsia="Times New Roman"/>
          <w:b/>
          <w:bCs/>
          <w:lang w:eastAsia="pl-PL"/>
        </w:rPr>
      </w:pPr>
      <w:r w:rsidRPr="00974731">
        <w:rPr>
          <w:rFonts w:eastAsia="Times New Roman"/>
          <w:b/>
          <w:bCs/>
          <w:lang w:eastAsia="pl-PL"/>
        </w:rPr>
        <w:t>Warunki wykonania Robót budowlanych.</w:t>
      </w:r>
    </w:p>
    <w:p w14:paraId="717B6F42" w14:textId="77777777" w:rsidR="00974731" w:rsidRPr="00974731" w:rsidRDefault="00974731" w:rsidP="00974731">
      <w:pPr>
        <w:widowControl w:val="0"/>
        <w:numPr>
          <w:ilvl w:val="0"/>
          <w:numId w:val="1"/>
        </w:numPr>
        <w:shd w:val="clear" w:color="auto" w:fill="FFFFFF"/>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Strony ustalają, iż Roboty budowlane zostaną wykonane przez Wykonawcę zgodnie </w:t>
      </w:r>
      <w:r w:rsidRPr="00974731">
        <w:rPr>
          <w:rFonts w:eastAsia="Times New Roman"/>
          <w:lang w:eastAsia="pl-PL"/>
        </w:rPr>
        <w:br/>
        <w:t xml:space="preserve">z zasadami wiedzy technicznej, obowiązującymi normami technicznymi i technologicznymi, standardami zabezpieczenia i bezpieczeństwa przeciwpożarowego i z zachowaniem zasad bezpieczeństwa i higieny pracy, przepisami prawa (w tym przepisami </w:t>
      </w:r>
      <w:proofErr w:type="spellStart"/>
      <w:r w:rsidRPr="00974731">
        <w:rPr>
          <w:rFonts w:eastAsia="Times New Roman"/>
          <w:lang w:eastAsia="pl-PL"/>
        </w:rPr>
        <w:t>techniczno</w:t>
      </w:r>
      <w:proofErr w:type="spellEnd"/>
      <w:r w:rsidRPr="00974731">
        <w:rPr>
          <w:rFonts w:eastAsia="Times New Roman"/>
          <w:lang w:eastAsia="pl-PL"/>
        </w:rPr>
        <w:t xml:space="preserve"> - budowlanymi) oraz przepisami dotyczącymi ochrony środowiska.</w:t>
      </w:r>
    </w:p>
    <w:p w14:paraId="276823D9" w14:textId="77777777" w:rsidR="00974731" w:rsidRPr="00974731" w:rsidRDefault="00974731" w:rsidP="00974731">
      <w:pPr>
        <w:numPr>
          <w:ilvl w:val="0"/>
          <w:numId w:val="1"/>
        </w:numPr>
        <w:spacing w:after="0" w:line="240" w:lineRule="auto"/>
        <w:contextualSpacing/>
        <w:rPr>
          <w:rFonts w:eastAsia="Times New Roman"/>
          <w:lang w:eastAsia="pl-PL"/>
        </w:rPr>
      </w:pPr>
      <w:r w:rsidRPr="00974731">
        <w:rPr>
          <w:rFonts w:eastAsia="Times New Roman"/>
          <w:lang w:eastAsia="pl-PL"/>
        </w:rPr>
        <w:t>Wykonawca zobowiązuje się, że nie będzie angażował się w jakiekolwiek przedsięwzięcia, które mogłyby mieć negatywny wpływ na wymaganą jakość Przedmiotu umowy lub terminową realizację Umowy.</w:t>
      </w:r>
    </w:p>
    <w:p w14:paraId="613412D2" w14:textId="77777777" w:rsidR="00974731" w:rsidRPr="00974731" w:rsidRDefault="00974731" w:rsidP="00974731">
      <w:pPr>
        <w:widowControl w:val="0"/>
        <w:numPr>
          <w:ilvl w:val="0"/>
          <w:numId w:val="1"/>
        </w:numPr>
        <w:shd w:val="clear" w:color="auto" w:fill="FFFFFF"/>
        <w:autoSpaceDE w:val="0"/>
        <w:autoSpaceDN w:val="0"/>
        <w:adjustRightInd w:val="0"/>
        <w:spacing w:after="0" w:line="268" w:lineRule="exact"/>
        <w:contextualSpacing/>
        <w:rPr>
          <w:b/>
        </w:rPr>
      </w:pPr>
      <w:r w:rsidRPr="00974731">
        <w:t>Wykonawca oświadcza, iż dysponuje zasobami technicznymi, osobowymi oraz doświadczeniem</w:t>
      </w:r>
      <w:r w:rsidRPr="00974731">
        <w:br/>
        <w:t xml:space="preserve"> i umiejętnościami, niezbędnymi do prawidłowego wykonania Robót budowlanych.</w:t>
      </w:r>
    </w:p>
    <w:p w14:paraId="25C2FE13" w14:textId="77777777" w:rsidR="00974731" w:rsidRPr="00974731" w:rsidRDefault="00974731" w:rsidP="00974731">
      <w:pPr>
        <w:widowControl w:val="0"/>
        <w:shd w:val="clear" w:color="auto" w:fill="FFFFFF"/>
        <w:autoSpaceDE w:val="0"/>
        <w:autoSpaceDN w:val="0"/>
        <w:adjustRightInd w:val="0"/>
        <w:spacing w:line="268" w:lineRule="exact"/>
        <w:contextualSpacing/>
        <w:rPr>
          <w:b/>
        </w:rPr>
      </w:pPr>
    </w:p>
    <w:p w14:paraId="4499D513" w14:textId="77777777" w:rsidR="00974731" w:rsidRPr="00974731" w:rsidRDefault="00974731" w:rsidP="00974731">
      <w:pPr>
        <w:widowControl w:val="0"/>
        <w:shd w:val="clear" w:color="auto" w:fill="FFFFFF"/>
        <w:autoSpaceDE w:val="0"/>
        <w:autoSpaceDN w:val="0"/>
        <w:adjustRightInd w:val="0"/>
        <w:spacing w:line="268" w:lineRule="exact"/>
        <w:contextualSpacing/>
        <w:jc w:val="center"/>
        <w:rPr>
          <w:b/>
        </w:rPr>
      </w:pPr>
      <w:r w:rsidRPr="00974731">
        <w:rPr>
          <w:b/>
        </w:rPr>
        <w:t>§ 5</w:t>
      </w:r>
    </w:p>
    <w:p w14:paraId="5C902041" w14:textId="77777777" w:rsidR="00974731" w:rsidRPr="00974731" w:rsidRDefault="00974731" w:rsidP="00974731">
      <w:pPr>
        <w:widowControl w:val="0"/>
        <w:shd w:val="clear" w:color="auto" w:fill="FFFFFF"/>
        <w:autoSpaceDE w:val="0"/>
        <w:autoSpaceDN w:val="0"/>
        <w:adjustRightInd w:val="0"/>
        <w:spacing w:line="268" w:lineRule="exact"/>
        <w:contextualSpacing/>
        <w:jc w:val="center"/>
        <w:rPr>
          <w:b/>
        </w:rPr>
      </w:pPr>
      <w:r w:rsidRPr="00974731">
        <w:rPr>
          <w:b/>
        </w:rPr>
        <w:t>Obowiązki Zamawiającego</w:t>
      </w:r>
    </w:p>
    <w:p w14:paraId="20323C1A" w14:textId="77777777" w:rsidR="00974731" w:rsidRPr="00974731" w:rsidRDefault="00974731" w:rsidP="00974731">
      <w:pPr>
        <w:widowControl w:val="0"/>
        <w:numPr>
          <w:ilvl w:val="0"/>
          <w:numId w:val="2"/>
        </w:numPr>
        <w:shd w:val="clear" w:color="auto" w:fill="FFFFFF"/>
        <w:autoSpaceDE w:val="0"/>
        <w:autoSpaceDN w:val="0"/>
        <w:adjustRightInd w:val="0"/>
        <w:spacing w:after="0" w:line="268" w:lineRule="exact"/>
        <w:ind w:left="426" w:hanging="426"/>
        <w:contextualSpacing/>
      </w:pPr>
      <w:r w:rsidRPr="00974731">
        <w:t>Do obowiązków Zamawiającego w ramach wykonania Robót budowlanych zgodnie z Umową należy:</w:t>
      </w:r>
    </w:p>
    <w:p w14:paraId="423866CB" w14:textId="77777777" w:rsidR="00974731" w:rsidRPr="00974731" w:rsidRDefault="00974731" w:rsidP="00974731">
      <w:pPr>
        <w:widowControl w:val="0"/>
        <w:numPr>
          <w:ilvl w:val="1"/>
          <w:numId w:val="2"/>
        </w:numPr>
        <w:shd w:val="clear" w:color="auto" w:fill="FFFFFF"/>
        <w:autoSpaceDE w:val="0"/>
        <w:autoSpaceDN w:val="0"/>
        <w:adjustRightInd w:val="0"/>
        <w:spacing w:after="0" w:line="268" w:lineRule="exact"/>
        <w:contextualSpacing/>
      </w:pPr>
      <w:r w:rsidRPr="00974731">
        <w:t>protokolarne przekazanie terenu budowy,</w:t>
      </w:r>
    </w:p>
    <w:p w14:paraId="08CC602D" w14:textId="77777777" w:rsidR="00974731" w:rsidRPr="00974731" w:rsidRDefault="00974731" w:rsidP="00974731">
      <w:pPr>
        <w:widowControl w:val="0"/>
        <w:numPr>
          <w:ilvl w:val="1"/>
          <w:numId w:val="2"/>
        </w:numPr>
        <w:shd w:val="clear" w:color="auto" w:fill="FFFFFF"/>
        <w:autoSpaceDE w:val="0"/>
        <w:autoSpaceDN w:val="0"/>
        <w:adjustRightInd w:val="0"/>
        <w:spacing w:after="0" w:line="268" w:lineRule="exact"/>
        <w:contextualSpacing/>
      </w:pPr>
      <w:r w:rsidRPr="00974731">
        <w:t xml:space="preserve">odbiory Robót budowlanych, lub ich części, zgodnie z postanowieniami Umowy </w:t>
      </w:r>
      <w:r w:rsidRPr="00974731">
        <w:br/>
        <w:t>i załączników do niej,</w:t>
      </w:r>
    </w:p>
    <w:p w14:paraId="23925D70" w14:textId="77777777" w:rsidR="00974731" w:rsidRPr="00974731" w:rsidRDefault="00974731" w:rsidP="00974731">
      <w:pPr>
        <w:widowControl w:val="0"/>
        <w:numPr>
          <w:ilvl w:val="1"/>
          <w:numId w:val="2"/>
        </w:numPr>
        <w:shd w:val="clear" w:color="auto" w:fill="FFFFFF"/>
        <w:autoSpaceDE w:val="0"/>
        <w:autoSpaceDN w:val="0"/>
        <w:adjustRightInd w:val="0"/>
        <w:spacing w:after="0" w:line="268" w:lineRule="exact"/>
        <w:contextualSpacing/>
      </w:pPr>
      <w:r w:rsidRPr="00974731">
        <w:lastRenderedPageBreak/>
        <w:t>zapewnienie nadzoru nad realizacją Robót budowlanych,</w:t>
      </w:r>
    </w:p>
    <w:p w14:paraId="41176947" w14:textId="77777777" w:rsidR="00974731" w:rsidRPr="00974731" w:rsidRDefault="00974731" w:rsidP="00974731">
      <w:pPr>
        <w:widowControl w:val="0"/>
        <w:numPr>
          <w:ilvl w:val="1"/>
          <w:numId w:val="2"/>
        </w:numPr>
        <w:shd w:val="clear" w:color="auto" w:fill="FFFFFF"/>
        <w:autoSpaceDE w:val="0"/>
        <w:autoSpaceDN w:val="0"/>
        <w:adjustRightInd w:val="0"/>
        <w:spacing w:after="0" w:line="268" w:lineRule="exact"/>
        <w:contextualSpacing/>
      </w:pPr>
      <w:r w:rsidRPr="00974731">
        <w:t>zapłata ustalonego wynagrodzenia.</w:t>
      </w:r>
    </w:p>
    <w:p w14:paraId="3A2EAF98" w14:textId="77777777" w:rsidR="00974731" w:rsidRPr="00974731" w:rsidRDefault="00974731" w:rsidP="00974731">
      <w:pPr>
        <w:widowControl w:val="0"/>
        <w:numPr>
          <w:ilvl w:val="0"/>
          <w:numId w:val="2"/>
        </w:numPr>
        <w:shd w:val="clear" w:color="auto" w:fill="FFFFFF"/>
        <w:autoSpaceDE w:val="0"/>
        <w:autoSpaceDN w:val="0"/>
        <w:adjustRightInd w:val="0"/>
        <w:spacing w:after="0" w:line="268" w:lineRule="exact"/>
        <w:ind w:left="426" w:hanging="426"/>
        <w:contextualSpacing/>
      </w:pPr>
      <w:r w:rsidRPr="00974731">
        <w:t>Z przekazania terenu budowy, przed i po zakończeniu Robót budowlanych, Strony sporządzą protokoły, w których opiszą w szczególności stan techniczny terenu.</w:t>
      </w:r>
    </w:p>
    <w:p w14:paraId="2C133C27" w14:textId="77777777" w:rsidR="00974731" w:rsidRPr="00974731" w:rsidRDefault="00974731" w:rsidP="00974731">
      <w:pPr>
        <w:widowControl w:val="0"/>
        <w:shd w:val="clear" w:color="auto" w:fill="FFFFFF"/>
        <w:autoSpaceDE w:val="0"/>
        <w:autoSpaceDN w:val="0"/>
        <w:adjustRightInd w:val="0"/>
        <w:spacing w:after="0" w:line="268" w:lineRule="exact"/>
        <w:contextualSpacing/>
        <w:rPr>
          <w:b/>
        </w:rPr>
      </w:pPr>
    </w:p>
    <w:p w14:paraId="78F76727" w14:textId="77777777" w:rsidR="00974731" w:rsidRPr="00974731" w:rsidRDefault="00974731" w:rsidP="00974731">
      <w:pPr>
        <w:widowControl w:val="0"/>
        <w:shd w:val="clear" w:color="auto" w:fill="FFFFFF"/>
        <w:autoSpaceDE w:val="0"/>
        <w:autoSpaceDN w:val="0"/>
        <w:adjustRightInd w:val="0"/>
        <w:spacing w:after="0" w:line="268" w:lineRule="exact"/>
        <w:contextualSpacing/>
        <w:jc w:val="center"/>
        <w:rPr>
          <w:b/>
        </w:rPr>
      </w:pPr>
      <w:r w:rsidRPr="00974731">
        <w:rPr>
          <w:b/>
        </w:rPr>
        <w:t>§ 6</w:t>
      </w:r>
    </w:p>
    <w:p w14:paraId="463D2BD8" w14:textId="77777777" w:rsidR="00974731" w:rsidRPr="00974731" w:rsidRDefault="00974731" w:rsidP="00974731">
      <w:pPr>
        <w:widowControl w:val="0"/>
        <w:shd w:val="clear" w:color="auto" w:fill="FFFFFF"/>
        <w:autoSpaceDE w:val="0"/>
        <w:autoSpaceDN w:val="0"/>
        <w:adjustRightInd w:val="0"/>
        <w:spacing w:after="0" w:line="268" w:lineRule="exact"/>
        <w:contextualSpacing/>
        <w:jc w:val="center"/>
        <w:rPr>
          <w:b/>
        </w:rPr>
      </w:pPr>
      <w:r w:rsidRPr="00974731">
        <w:rPr>
          <w:b/>
        </w:rPr>
        <w:t>Obowiązki Wykonawcy</w:t>
      </w:r>
    </w:p>
    <w:p w14:paraId="33C7CDDE" w14:textId="77777777" w:rsidR="00974731" w:rsidRPr="00974731" w:rsidRDefault="00974731" w:rsidP="00974731">
      <w:pPr>
        <w:widowControl w:val="0"/>
        <w:numPr>
          <w:ilvl w:val="0"/>
          <w:numId w:val="4"/>
        </w:numPr>
        <w:shd w:val="clear" w:color="auto" w:fill="FFFFFF"/>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Do obowiązków Wykonawcy poza innymi wymienionymi w Umowie oraz wynikającymi </w:t>
      </w:r>
      <w:r w:rsidRPr="00974731">
        <w:rPr>
          <w:rFonts w:eastAsia="Times New Roman"/>
          <w:lang w:eastAsia="pl-PL"/>
        </w:rPr>
        <w:br/>
        <w:t>z przepisów prawa, należą w szczególności:</w:t>
      </w:r>
    </w:p>
    <w:p w14:paraId="133193AB"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urządzenie i uzgodnienie na własny koszt usytuowania zaplecza budowy wraz z kosztami podłączenia mediów i ponoszenie wszelkich kosztów z tym związanych;</w:t>
      </w:r>
    </w:p>
    <w:p w14:paraId="6FFACEAD"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likwidacja zaplecza w terminie do 7 (siedmiu) dni po odbiorze przez Zamawiającego Robót budowlanych;</w:t>
      </w:r>
    </w:p>
    <w:p w14:paraId="03D7AE99"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urządzenie, ogrodzenie i organizacja terenu budowy oraz koordynowanie Robót budowlanych;</w:t>
      </w:r>
    </w:p>
    <w:p w14:paraId="0451DEDB"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przerywanie Robót budowlanych na żądanie Zamawiającego i zabezpieczenie wykonanych Robót przed ich uszkodzeniem lub zniszczeniem;</w:t>
      </w:r>
    </w:p>
    <w:p w14:paraId="53DF1EAC"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organizacja narad koordynacyjnych na terenie budowy, co najmniej raz na 2 tygodnie lub na wniosek Zamawiającego;</w:t>
      </w:r>
    </w:p>
    <w:p w14:paraId="31A87F48"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wykonywanie wszystkich obowiązków dotyczących zapewnienia bezpieczeństwa w trakcie wykonywania Robót budowlanych, wynikających z obowiązujących przepisów prawa, dotyczących ochrony przeciwpożarowej oraz bezpieczeństwa i higieny pracy;</w:t>
      </w:r>
    </w:p>
    <w:p w14:paraId="2827BBFC" w14:textId="3674CAB6"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utrzymanie terenu budowy i terenu przyległego do terenu budowy w stanie wolnym od przeszkód komunikacyjnych, przestrzeganie przepisów ustawy z dnia 20 czerwca 1997 r. – Prawo o ruchu drogowym </w:t>
      </w:r>
      <w:r w:rsidR="00A958F9" w:rsidRPr="00A958F9">
        <w:rPr>
          <w:rFonts w:eastAsia="Times New Roman"/>
          <w:lang w:eastAsia="pl-PL"/>
        </w:rPr>
        <w:t xml:space="preserve">(j.t. Dz. U. z 2024 r. poz. 1251, z </w:t>
      </w:r>
      <w:proofErr w:type="spellStart"/>
      <w:r w:rsidR="00A958F9" w:rsidRPr="00A958F9">
        <w:rPr>
          <w:rFonts w:eastAsia="Times New Roman"/>
          <w:lang w:eastAsia="pl-PL"/>
        </w:rPr>
        <w:t>późn</w:t>
      </w:r>
      <w:proofErr w:type="spellEnd"/>
      <w:r w:rsidR="00A958F9" w:rsidRPr="00A958F9">
        <w:rPr>
          <w:rFonts w:eastAsia="Times New Roman"/>
          <w:lang w:eastAsia="pl-PL"/>
        </w:rPr>
        <w:t>. zm.);</w:t>
      </w:r>
    </w:p>
    <w:p w14:paraId="17636952"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dbanie o należyty stan i porządek na terenie budowy oraz na drodze wjazdowej i wyjazdowej </w:t>
      </w:r>
      <w:r w:rsidRPr="00974731">
        <w:rPr>
          <w:rFonts w:eastAsia="Times New Roman"/>
          <w:lang w:eastAsia="pl-PL"/>
        </w:rPr>
        <w:br/>
        <w:t>z terenu budowy;</w:t>
      </w:r>
    </w:p>
    <w:p w14:paraId="5BCC4029"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umożliwienie wstępu na teren budowy pracownikom organów nadzoru budowlanego, do których należy wykonywanie zadań określonych ustawą Prawo budowlane oraz udzielenie im informacji wymaganych tą ustawą;</w:t>
      </w:r>
    </w:p>
    <w:p w14:paraId="45C648C6" w14:textId="77777777" w:rsidR="00974731" w:rsidRPr="00974731" w:rsidRDefault="00974731" w:rsidP="00974731">
      <w:pPr>
        <w:widowControl w:val="0"/>
        <w:numPr>
          <w:ilvl w:val="0"/>
          <w:numId w:val="3"/>
        </w:numPr>
        <w:autoSpaceDE w:val="0"/>
        <w:autoSpaceDN w:val="0"/>
        <w:adjustRightInd w:val="0"/>
        <w:spacing w:after="0" w:line="240" w:lineRule="auto"/>
        <w:contextualSpacing/>
        <w:rPr>
          <w:rFonts w:eastAsia="Times New Roman"/>
          <w:lang w:eastAsia="pl-PL"/>
        </w:rPr>
      </w:pPr>
      <w:r w:rsidRPr="00974731">
        <w:rPr>
          <w:rFonts w:eastAsia="Times New Roman"/>
          <w:lang w:eastAsia="pl-PL"/>
        </w:rPr>
        <w:t>zapewnienie Zamawiającemu oraz wszystkim osobom przez niego upoważnionym, oraz upoważnionym przedstawicielom organów nadzoru budowlanego, dostępu do terenu budowy oraz do wszystkich miejsc, gdzie są lub gdzie przewiduje się wykonanie Robót budowlanych związanych z realizacją Umowy;</w:t>
      </w:r>
    </w:p>
    <w:p w14:paraId="62E2B2A3" w14:textId="77777777" w:rsidR="00974731" w:rsidRPr="00974731" w:rsidRDefault="00974731" w:rsidP="00974731">
      <w:pPr>
        <w:widowControl w:val="0"/>
        <w:numPr>
          <w:ilvl w:val="0"/>
          <w:numId w:val="3"/>
        </w:numPr>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w przypadku zniszczenia lub uszkodzenia w całości lub części w toku realizacji Umowy jakichkolwiek maszyn czy urządzeń, naprawienie powstałej szkody w czasie wskazanym przez poszkodowanych lub poniesienie pełnych kosztów tej naprawy w przypadku niewywiązania się </w:t>
      </w:r>
      <w:r w:rsidRPr="00974731">
        <w:rPr>
          <w:rFonts w:eastAsia="Times New Roman"/>
          <w:lang w:eastAsia="pl-PL"/>
        </w:rPr>
        <w:br/>
        <w:t>z obowiązku naprawy;</w:t>
      </w:r>
    </w:p>
    <w:p w14:paraId="2DEC07D5" w14:textId="1558C25C" w:rsidR="00974731" w:rsidRPr="00974731" w:rsidRDefault="00974731" w:rsidP="00974731">
      <w:pPr>
        <w:widowControl w:val="0"/>
        <w:numPr>
          <w:ilvl w:val="0"/>
          <w:numId w:val="3"/>
        </w:numPr>
        <w:autoSpaceDE w:val="0"/>
        <w:autoSpaceDN w:val="0"/>
        <w:adjustRightInd w:val="0"/>
        <w:spacing w:after="0" w:line="240" w:lineRule="auto"/>
        <w:contextualSpacing/>
      </w:pPr>
      <w:r w:rsidRPr="00974731">
        <w:rPr>
          <w:rFonts w:eastAsia="Times New Roman"/>
          <w:lang w:eastAsia="pl-PL"/>
        </w:rPr>
        <w:t xml:space="preserve">zapewnienie przez cały okres obowiązywania umowy, jej realizacji przy udziale osoby posiadającej uprawnienia budowlane </w:t>
      </w:r>
      <w:r w:rsidRPr="00974731">
        <w:t>(zgodnie z Rozporządzeniem Ministra Inwestycji i Rozwoju z dnia 29 kwietnia 2019 r. w sprawie przygotowania zawodowego do wykonywania samodzielnych funkcji technicznych w budownictwie) do kierowania robotami budowlanymi w specjalności</w:t>
      </w:r>
      <w:r w:rsidR="009A3CB8">
        <w:t xml:space="preserve"> </w:t>
      </w:r>
      <w:r w:rsidR="009A3CB8" w:rsidRPr="009A3CB8">
        <w:t>(dopuszcza się uprawnienia w ograniczonym zakresie)</w:t>
      </w:r>
      <w:r w:rsidRPr="00974731">
        <w:t>:</w:t>
      </w:r>
    </w:p>
    <w:p w14:paraId="1FC7EA9F" w14:textId="025DD4B6" w:rsidR="009A3CB8" w:rsidRPr="009A3CB8" w:rsidRDefault="009A3CB8" w:rsidP="00974731">
      <w:pPr>
        <w:widowControl w:val="0"/>
        <w:numPr>
          <w:ilvl w:val="2"/>
          <w:numId w:val="3"/>
        </w:numPr>
        <w:autoSpaceDE w:val="0"/>
        <w:autoSpaceDN w:val="0"/>
        <w:adjustRightInd w:val="0"/>
        <w:spacing w:after="0" w:line="240" w:lineRule="auto"/>
        <w:ind w:left="1134" w:hanging="284"/>
        <w:contextualSpacing/>
        <w:rPr>
          <w:rFonts w:asciiTheme="minorHAnsi" w:hAnsiTheme="minorHAnsi"/>
        </w:rPr>
      </w:pPr>
      <w:r>
        <w:t>konstrukcyjno-budowlan</w:t>
      </w:r>
      <w:r w:rsidR="009774DC">
        <w:t>ej</w:t>
      </w:r>
      <w:r>
        <w:t>,</w:t>
      </w:r>
    </w:p>
    <w:p w14:paraId="52F55071" w14:textId="3D47BA6D" w:rsidR="00974731" w:rsidRPr="00974731" w:rsidRDefault="009A3CB8" w:rsidP="00974731">
      <w:pPr>
        <w:widowControl w:val="0"/>
        <w:numPr>
          <w:ilvl w:val="2"/>
          <w:numId w:val="3"/>
        </w:numPr>
        <w:autoSpaceDE w:val="0"/>
        <w:autoSpaceDN w:val="0"/>
        <w:adjustRightInd w:val="0"/>
        <w:spacing w:after="0" w:line="240" w:lineRule="auto"/>
        <w:ind w:left="1134" w:hanging="284"/>
        <w:contextualSpacing/>
        <w:rPr>
          <w:rFonts w:asciiTheme="minorHAnsi" w:hAnsiTheme="minorHAnsi"/>
        </w:rPr>
      </w:pPr>
      <w:r w:rsidRPr="009A3CB8">
        <w:rPr>
          <w:rFonts w:asciiTheme="minorHAnsi" w:hAnsiTheme="minorHAnsi"/>
        </w:rPr>
        <w:t>instalacyjnej w zakresie sieci, instalacji i urządzeń cieplnych, wentylacyjnych, gazowych, wodociągowych i kanalizacyjnych</w:t>
      </w:r>
      <w:r w:rsidR="009774DC">
        <w:rPr>
          <w:rFonts w:asciiTheme="minorHAnsi" w:hAnsiTheme="minorHAnsi"/>
        </w:rPr>
        <w:t>.</w:t>
      </w:r>
    </w:p>
    <w:p w14:paraId="281BE5A1" w14:textId="56A0F08E" w:rsidR="00974731" w:rsidRPr="00974731" w:rsidRDefault="009774DC" w:rsidP="00974731">
      <w:pPr>
        <w:widowControl w:val="0"/>
        <w:autoSpaceDE w:val="0"/>
        <w:autoSpaceDN w:val="0"/>
        <w:adjustRightInd w:val="0"/>
        <w:spacing w:after="0" w:line="240" w:lineRule="auto"/>
        <w:ind w:left="1134"/>
        <w:contextualSpacing/>
        <w:rPr>
          <w:rFonts w:asciiTheme="minorHAnsi" w:hAnsiTheme="minorHAnsi"/>
        </w:rPr>
      </w:pPr>
      <w:r>
        <w:t>O</w:t>
      </w:r>
      <w:r w:rsidR="00974731" w:rsidRPr="00974731">
        <w:t>soba posiadająca wskazane powyżej uprawnienia musi być wpisana na listę członków właściwej izby samorządu zawodowego w rozumieniu ustawy z dnia 15 grudnia 2000r. o samorządach zawodowych architektów oraz inżynierów budownictwa (</w:t>
      </w:r>
      <w:proofErr w:type="spellStart"/>
      <w:r w:rsidR="00974731" w:rsidRPr="00974731">
        <w:t>t.j</w:t>
      </w:r>
      <w:proofErr w:type="spellEnd"/>
      <w:r w:rsidR="00974731" w:rsidRPr="00974731">
        <w:t>. Dz. U.  z 202</w:t>
      </w:r>
      <w:r w:rsidR="005C184C">
        <w:t xml:space="preserve">5 </w:t>
      </w:r>
      <w:r w:rsidR="00974731" w:rsidRPr="00974731">
        <w:t xml:space="preserve">r. poz. </w:t>
      </w:r>
      <w:r w:rsidR="005C184C">
        <w:t>1783</w:t>
      </w:r>
      <w:r w:rsidR="00974731" w:rsidRPr="00974731">
        <w:t xml:space="preserve">). </w:t>
      </w:r>
      <w:r w:rsidR="00974731" w:rsidRPr="00974731">
        <w:rPr>
          <w:rFonts w:eastAsia="Times New Roman"/>
          <w:lang w:eastAsia="pl-PL"/>
        </w:rPr>
        <w:t xml:space="preserve">Przed zawarciem umowy Wykonawca przedstawi Zamawiającemu kopie uprawnień osoby, która będzie uczestniczyła w realizacji Przedmiotu umowy, zmiana osoby </w:t>
      </w:r>
      <w:r w:rsidR="00974731" w:rsidRPr="00974731">
        <w:rPr>
          <w:rFonts w:eastAsia="Times New Roman"/>
          <w:lang w:eastAsia="pl-PL"/>
        </w:rPr>
        <w:br/>
        <w:t xml:space="preserve">o której mowa powyżej w trakcie realizacji Przedmiotu umowy może nastąpić po uprzednim pisemnym zawiadomieniu Zamawiającego. Nowa, wskazana przez Wykonawcę osoba musi posiadać wymagane uprawnienia budowlane w stopniu nie mniejszym niż Zamawiający  wymagał od Wykonawców w dokumentach zamówienia (w SWZ oraz w Ogłoszeniu </w:t>
      </w:r>
      <w:r w:rsidR="00974731" w:rsidRPr="00974731">
        <w:rPr>
          <w:rFonts w:eastAsia="Times New Roman"/>
          <w:lang w:eastAsia="pl-PL"/>
        </w:rPr>
        <w:br/>
        <w:t>o zamówieniu).</w:t>
      </w:r>
    </w:p>
    <w:p w14:paraId="51451E84" w14:textId="77777777" w:rsidR="00974731" w:rsidRPr="00974731" w:rsidRDefault="00974731" w:rsidP="00974731">
      <w:pPr>
        <w:widowControl w:val="0"/>
        <w:numPr>
          <w:ilvl w:val="0"/>
          <w:numId w:val="3"/>
        </w:numPr>
        <w:autoSpaceDE w:val="0"/>
        <w:autoSpaceDN w:val="0"/>
        <w:adjustRightInd w:val="0"/>
        <w:spacing w:after="0" w:line="240" w:lineRule="auto"/>
        <w:contextualSpacing/>
      </w:pPr>
      <w:r w:rsidRPr="00974731">
        <w:rPr>
          <w:rFonts w:eastAsia="Times New Roman"/>
          <w:lang w:eastAsia="pl-PL"/>
        </w:rPr>
        <w:t xml:space="preserve"> zapewnienie wykonywania robót przez osoby, których kwalifikacje i stan zdrowia pozwolą wykonać przedmiot umowy zgodnie z zasadami wiedzy technicznej i obowiązującymi przepisami oraz posiadających ważne okresowe badania lekarskie i zaświadczenie o przeszkoleniu BHP na </w:t>
      </w:r>
      <w:r w:rsidRPr="00974731">
        <w:rPr>
          <w:rFonts w:eastAsia="Times New Roman"/>
          <w:lang w:eastAsia="pl-PL"/>
        </w:rPr>
        <w:lastRenderedPageBreak/>
        <w:t>stanowisku pracy;</w:t>
      </w:r>
    </w:p>
    <w:p w14:paraId="63B07D4D"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przedkładanie na żądanie Zamawiającego oraz innym osobom wskazanym przez Zamawiającego poświadczonych za zgodność z oryginałem kopii dokumentów, poświadczających aktualność badań lekarskich i szkoleń z zakresu bezpieczeństwa i higieny pracy osób realizujących przedmiot umowy po stronie Wykonawcy;</w:t>
      </w:r>
    </w:p>
    <w:p w14:paraId="04C3DA87" w14:textId="64DF07C6"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wykonywanie robót z nowych materiałów, dopuszczonych do obrotu i powszechnego lub jednostkowego stosowania w budownictwie, zgodnie z wymogami wynikającymi z przepisów prawa, w tym zgodnie z ustawą </w:t>
      </w:r>
      <w:r w:rsidR="00A958F9" w:rsidRPr="00974731">
        <w:rPr>
          <w:rFonts w:eastAsia="Times New Roman"/>
          <w:lang w:eastAsia="pl-PL"/>
        </w:rPr>
        <w:t xml:space="preserve">z dnia 16.04.2004 r. </w:t>
      </w:r>
      <w:r w:rsidRPr="00974731">
        <w:rPr>
          <w:rFonts w:eastAsia="Times New Roman"/>
          <w:lang w:eastAsia="pl-PL"/>
        </w:rPr>
        <w:t>o wyrobach budowlanych (</w:t>
      </w:r>
      <w:proofErr w:type="spellStart"/>
      <w:r w:rsidRPr="00974731">
        <w:rPr>
          <w:rFonts w:eastAsia="Times New Roman"/>
          <w:lang w:eastAsia="pl-PL"/>
        </w:rPr>
        <w:t>t.j</w:t>
      </w:r>
      <w:proofErr w:type="spellEnd"/>
      <w:r w:rsidRPr="00974731">
        <w:rPr>
          <w:rFonts w:eastAsia="Times New Roman"/>
          <w:lang w:eastAsia="pl-PL"/>
        </w:rPr>
        <w:t xml:space="preserve">. Dz. U. z 2021r., poz. 1213) oraz z przepisem art. 10 ustawy z dnia 07.07.1994 r. Prawo budowlane </w:t>
      </w:r>
      <w:r w:rsidRPr="00974731">
        <w:rPr>
          <w:rFonts w:eastAsia="Times New Roman"/>
          <w:lang w:eastAsia="pl-PL"/>
        </w:rPr>
        <w:br/>
      </w:r>
      <w:r w:rsidR="00A958F9" w:rsidRPr="00A958F9">
        <w:rPr>
          <w:rFonts w:eastAsia="Times New Roman"/>
          <w:lang w:eastAsia="pl-PL"/>
        </w:rPr>
        <w:t>(</w:t>
      </w:r>
      <w:proofErr w:type="spellStart"/>
      <w:r w:rsidR="00A958F9" w:rsidRPr="00A958F9">
        <w:rPr>
          <w:rFonts w:eastAsia="Times New Roman"/>
          <w:lang w:eastAsia="pl-PL"/>
        </w:rPr>
        <w:t>t.j</w:t>
      </w:r>
      <w:proofErr w:type="spellEnd"/>
      <w:r w:rsidR="00A958F9" w:rsidRPr="00A958F9">
        <w:rPr>
          <w:rFonts w:eastAsia="Times New Roman"/>
          <w:lang w:eastAsia="pl-PL"/>
        </w:rPr>
        <w:t xml:space="preserve">. </w:t>
      </w:r>
      <w:r w:rsidR="005C184C" w:rsidRPr="005C184C">
        <w:rPr>
          <w:rFonts w:eastAsia="Times New Roman"/>
          <w:lang w:eastAsia="pl-PL"/>
        </w:rPr>
        <w:t>Dz. U. z 202</w:t>
      </w:r>
      <w:r w:rsidR="007F7AA2">
        <w:rPr>
          <w:rFonts w:eastAsia="Times New Roman"/>
          <w:lang w:eastAsia="pl-PL"/>
        </w:rPr>
        <w:t>5</w:t>
      </w:r>
      <w:r w:rsidR="005C184C" w:rsidRPr="005C184C">
        <w:rPr>
          <w:rFonts w:eastAsia="Times New Roman"/>
          <w:lang w:eastAsia="pl-PL"/>
        </w:rPr>
        <w:t xml:space="preserve"> r. poz. 418 z </w:t>
      </w:r>
      <w:proofErr w:type="spellStart"/>
      <w:r w:rsidR="005C184C" w:rsidRPr="005C184C">
        <w:rPr>
          <w:rFonts w:eastAsia="Times New Roman"/>
          <w:lang w:eastAsia="pl-PL"/>
        </w:rPr>
        <w:t>późn</w:t>
      </w:r>
      <w:proofErr w:type="spellEnd"/>
      <w:r w:rsidR="005C184C" w:rsidRPr="005C184C">
        <w:rPr>
          <w:rFonts w:eastAsia="Times New Roman"/>
          <w:lang w:eastAsia="pl-PL"/>
        </w:rPr>
        <w:t>. zm.);</w:t>
      </w:r>
    </w:p>
    <w:p w14:paraId="68A32191"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przeprowadzenie na żądanie Zamawiającego i w miejscu przez niego wskazanym wszelkich badań jakościowych, ekspertyz, prób lub sprawdzeń, w odniesieniu do wykonanych Robót budowlanych i zastosowanych przez Wykonawcę materiałów;</w:t>
      </w:r>
    </w:p>
    <w:p w14:paraId="554B9E2D"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przekazanie Zamawiającemu certyfikatów, deklaracji zgodności, atestów na wbudowane materiały, protokołów odbiorów robót zanikających lub ulegających zakryciu, protokołów prób </w:t>
      </w:r>
      <w:r w:rsidRPr="00974731">
        <w:rPr>
          <w:rFonts w:eastAsia="Times New Roman"/>
          <w:lang w:eastAsia="pl-PL"/>
        </w:rPr>
        <w:br/>
        <w:t xml:space="preserve">i regulacji oraz innych dokumentów wskazanych przez Zamawiającego, a niezbędnych </w:t>
      </w:r>
      <w:r w:rsidRPr="00974731">
        <w:rPr>
          <w:rFonts w:eastAsia="Times New Roman"/>
          <w:lang w:eastAsia="pl-PL"/>
        </w:rPr>
        <w:br/>
        <w:t>w szczególności do oceny prawidłowości wykonanych robót. Przedstawienie przez Wykonawcę w odniesieniu do materiałów i urządzeń certyfikatów, deklaracji zgodności, atestów lub wyników badań jakościowych nie zwalnia Wykonawcy z odpowiedzialności za niewłaściwą jakość materiałów i nienależyte wykonanie Robót budowlanych;</w:t>
      </w:r>
    </w:p>
    <w:p w14:paraId="510010C5"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dokonywanie przez osoby uprawnione po stronie Wykonawcy wpisów do dziennika budowy (wewnętrznego) jeśli taki został założony oraz sporządzanie wymaganej przez przepisy prawa </w:t>
      </w:r>
      <w:r w:rsidRPr="00974731">
        <w:rPr>
          <w:rFonts w:eastAsia="Times New Roman"/>
          <w:lang w:eastAsia="pl-PL"/>
        </w:rPr>
        <w:br/>
        <w:t>w zakresie wykonanych robót budowlanych dokumentacji powykonawczej (atestów, certyfikatów, deklaracji zgodności, itp.);</w:t>
      </w:r>
    </w:p>
    <w:p w14:paraId="0A90290A" w14:textId="77777777" w:rsidR="00974731" w:rsidRPr="00974731" w:rsidRDefault="00974731" w:rsidP="00974731">
      <w:pPr>
        <w:widowControl w:val="0"/>
        <w:numPr>
          <w:ilvl w:val="0"/>
          <w:numId w:val="3"/>
        </w:numPr>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posiadanie przez cały okres obowiązywania umowy, do końcowego odbioru robót budowlanych, polisy ubezpieczeniowej lub innego dokumentu potwierdzającego, że Wykonawca posiada ubezpieczenie odpowiedzialności cywilnej deliktowej z tytułu prowadzenia działalności gospodarczej i posiadania mienia (OC deliktowa). Suma gwarancyjna na jedno i wszystkie zdarzenia w okresie ubezpieczenia OC deliktowej musi wynosić nie mniej niż wartość wynagrodzenia Wykonawcy określonego w § 11 ust. 1. W przypadku wygaśnięcia odpowiedzialności ubezpieczyciela w trakcie trwania Umowy Wykonawca na 14 (czternaście) dni przed końcem obowiązywania ochrony ubezpieczeniowej zobowiązany jest do przedłożenia polisy na kolejny okres na warunkach określonych w zdaniu poprzedzającym. W przypadku wyboru oferty złożonej przez Wykonawców składających ofertę wspólną należy przedłożyć polisę ubezpieczeniową lub inny dokument ubezpieczenia zawierający rozszerzenie odpowiedzialności obejmującej każdego z Wykonawców spełniający powyższe warunki lub </w:t>
      </w:r>
      <w:r w:rsidRPr="00974731">
        <w:rPr>
          <w:bCs/>
        </w:rPr>
        <w:t>każdy</w:t>
      </w:r>
      <w:r w:rsidRPr="00974731">
        <w:rPr>
          <w:bCs/>
        </w:rPr>
        <w:br/>
        <w:t xml:space="preserve"> z Wykonawców musi przedłożyć polisę ubezpieczeniową lub inny dokument ubezpieczenia spełniający powyższe warunki</w:t>
      </w:r>
      <w:r w:rsidRPr="00974731">
        <w:rPr>
          <w:rFonts w:eastAsia="Times New Roman"/>
          <w:lang w:eastAsia="pl-PL"/>
        </w:rPr>
        <w:t>;</w:t>
      </w:r>
    </w:p>
    <w:p w14:paraId="57832572"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zgłaszanie do odbioru przedstawicielowi Zamawiającego prac będących częścią Robót budowlanych ulegających zakryciu lub zanikających, pod rygorem odmowy ich odbioru;</w:t>
      </w:r>
    </w:p>
    <w:p w14:paraId="5D4064D2" w14:textId="77777777"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rsidRPr="00974731">
        <w:rPr>
          <w:rFonts w:eastAsia="Times New Roman"/>
          <w:lang w:eastAsia="pl-PL"/>
        </w:rPr>
        <w:t xml:space="preserve"> zawiadomienia Zamawiającego o konieczności wykonania robót zamiennych;</w:t>
      </w:r>
    </w:p>
    <w:p w14:paraId="0A68C766" w14:textId="199194A0" w:rsidR="00974731" w:rsidRPr="00974731" w:rsidRDefault="00974731" w:rsidP="00974731">
      <w:pPr>
        <w:widowControl w:val="0"/>
        <w:numPr>
          <w:ilvl w:val="0"/>
          <w:numId w:val="3"/>
        </w:numPr>
        <w:autoSpaceDE w:val="0"/>
        <w:autoSpaceDN w:val="0"/>
        <w:adjustRightInd w:val="0"/>
        <w:spacing w:after="0" w:line="240" w:lineRule="auto"/>
        <w:ind w:left="851" w:hanging="425"/>
        <w:contextualSpacing/>
        <w:rPr>
          <w:rFonts w:eastAsia="Times New Roman"/>
          <w:lang w:eastAsia="pl-PL"/>
        </w:rPr>
      </w:pPr>
      <w:r>
        <w:t xml:space="preserve"> zatrudnienie na podstawie umowy o pracę w rozumieniu art. 22 § 1 ustawy z dnia 26 czerwca 1974 r. – Kodeks Pracy </w:t>
      </w:r>
      <w:r w:rsidR="00A958F9" w:rsidRPr="00A958F9">
        <w:t xml:space="preserve">(Dz.U. z 2025, poz. 277, z </w:t>
      </w:r>
      <w:proofErr w:type="spellStart"/>
      <w:r w:rsidR="00A958F9" w:rsidRPr="00A958F9">
        <w:t>późn</w:t>
      </w:r>
      <w:proofErr w:type="spellEnd"/>
      <w:r w:rsidR="00A958F9" w:rsidRPr="00A958F9">
        <w:t>. zm.)</w:t>
      </w:r>
      <w:r>
        <w:t>, zgodnie z art. 95 ust. 1 ustawy, osoby/osób wykonującej/</w:t>
      </w:r>
      <w:proofErr w:type="spellStart"/>
      <w:r>
        <w:t>ych</w:t>
      </w:r>
      <w:proofErr w:type="spellEnd"/>
      <w:r>
        <w:t xml:space="preserve">, w trakcie realizacji Przedmiotu umowy, wskazane czynności: zgodnie z </w:t>
      </w:r>
      <w:r w:rsidR="000B2180">
        <w:t xml:space="preserve">pkt 3 </w:t>
      </w:r>
      <w:r>
        <w:t>Załącznik</w:t>
      </w:r>
      <w:r w:rsidR="000B2180">
        <w:t>a</w:t>
      </w:r>
      <w:r>
        <w:t xml:space="preserve"> nr 2 Opis Przedmiotu Zamówienia;</w:t>
      </w:r>
    </w:p>
    <w:p w14:paraId="70B6583D" w14:textId="34A9F65E" w:rsidR="00974731" w:rsidRPr="00974731" w:rsidRDefault="00974731" w:rsidP="00974731">
      <w:pPr>
        <w:numPr>
          <w:ilvl w:val="0"/>
          <w:numId w:val="3"/>
        </w:numPr>
        <w:shd w:val="clear" w:color="auto" w:fill="FFFFFF"/>
        <w:autoSpaceDE w:val="0"/>
        <w:autoSpaceDN w:val="0"/>
        <w:spacing w:after="0" w:line="268" w:lineRule="exact"/>
        <w:ind w:left="851" w:hanging="426"/>
        <w:contextualSpacing/>
        <w:rPr>
          <w:rFonts w:eastAsia="Times New Roman"/>
          <w:lang w:eastAsia="pl-PL"/>
        </w:rPr>
      </w:pPr>
      <w:r w:rsidRPr="00974731">
        <w:rPr>
          <w:rFonts w:eastAsia="Times New Roman"/>
          <w:lang w:eastAsia="pl-PL"/>
        </w:rPr>
        <w:t xml:space="preserve"> w przypadku rozwiązania stosunku pracy przez osobę zatrudnioną na umowę o pracę, o której mowa w pkt 22, Wykonawca lub Podwykonawca będzie zobowiązany w terminie 3 (trzech) dni do pisemnego powiadomienia Zamawiającego o zaistniałej sytuacji i w ciągu 7 (siedmiu) dni od tego powiadomienia, do zatrudnienia na to miejsce, na podstawie umowy o pracę, innej osoby do wykonywania czynności o których mowa w ust.1 pkt 22 ;</w:t>
      </w:r>
    </w:p>
    <w:p w14:paraId="1E64013E" w14:textId="77777777" w:rsidR="00974731" w:rsidRPr="00974731" w:rsidRDefault="00974731" w:rsidP="00974731">
      <w:pPr>
        <w:numPr>
          <w:ilvl w:val="0"/>
          <w:numId w:val="3"/>
        </w:numPr>
        <w:shd w:val="clear" w:color="auto" w:fill="FFFFFF"/>
        <w:autoSpaceDE w:val="0"/>
        <w:autoSpaceDN w:val="0"/>
        <w:spacing w:after="0" w:line="268" w:lineRule="exact"/>
        <w:ind w:left="851" w:hanging="426"/>
        <w:contextualSpacing/>
        <w:rPr>
          <w:rFonts w:eastAsia="Times New Roman"/>
          <w:lang w:eastAsia="pl-PL"/>
        </w:rPr>
      </w:pPr>
      <w:r w:rsidRPr="00974731">
        <w:rPr>
          <w:rFonts w:eastAsia="Times New Roman"/>
        </w:rPr>
        <w:t xml:space="preserve"> w trakcie realizacji zamówienia Zamawiający  dokona czynności kontrolnych wobec Wykonawcy odnośnie spełniania przez Wykonawcę lub Podwykonawcę wymogu zatrudnienia na podstawie umowy o pracę osób wykonujących wskazane w ust. 1 pkt 22 czynności. Zamawiający uprawniony jest w szczególności do: </w:t>
      </w:r>
    </w:p>
    <w:p w14:paraId="7D905C58" w14:textId="77777777" w:rsidR="00974731" w:rsidRPr="00974731" w:rsidRDefault="00974731" w:rsidP="00974731">
      <w:pPr>
        <w:spacing w:after="0" w:line="240" w:lineRule="auto"/>
        <w:ind w:left="1134" w:hanging="283"/>
        <w:rPr>
          <w:rFonts w:eastAsia="Times New Roman"/>
        </w:rPr>
      </w:pPr>
      <w:r w:rsidRPr="00974731">
        <w:rPr>
          <w:rFonts w:eastAsia="Times New Roman"/>
        </w:rPr>
        <w:t xml:space="preserve">- żądania oświadczeń i dokumentów w zakresie potwierdzenia spełniania ww. wymogów </w:t>
      </w:r>
      <w:r w:rsidRPr="00974731">
        <w:rPr>
          <w:rFonts w:eastAsia="Times New Roman"/>
        </w:rPr>
        <w:br/>
        <w:t>i dokonywania ich oceny,</w:t>
      </w:r>
    </w:p>
    <w:p w14:paraId="26339E59" w14:textId="77777777" w:rsidR="00974731" w:rsidRPr="00974731" w:rsidRDefault="00974731" w:rsidP="00974731">
      <w:pPr>
        <w:spacing w:after="0" w:line="240" w:lineRule="auto"/>
        <w:ind w:left="1134" w:hanging="283"/>
        <w:rPr>
          <w:rFonts w:eastAsia="Times New Roman"/>
        </w:rPr>
      </w:pPr>
      <w:r w:rsidRPr="00974731">
        <w:rPr>
          <w:rFonts w:eastAsia="Times New Roman"/>
        </w:rPr>
        <w:t xml:space="preserve">- żądania wyjaśnień w przypadku wątpliwości w zakresie potwierdzenia spełniania </w:t>
      </w:r>
      <w:r w:rsidRPr="00974731">
        <w:rPr>
          <w:rFonts w:eastAsia="Times New Roman"/>
        </w:rPr>
        <w:br/>
        <w:t>ww. wymogów,</w:t>
      </w:r>
    </w:p>
    <w:p w14:paraId="254E71E8" w14:textId="77777777" w:rsidR="00974731" w:rsidRPr="00974731" w:rsidRDefault="00974731" w:rsidP="00974731">
      <w:pPr>
        <w:spacing w:after="0" w:line="240" w:lineRule="auto"/>
        <w:ind w:left="1134" w:hanging="283"/>
        <w:rPr>
          <w:rFonts w:eastAsia="Times New Roman"/>
        </w:rPr>
      </w:pPr>
      <w:r w:rsidRPr="00974731">
        <w:rPr>
          <w:rFonts w:eastAsia="Times New Roman"/>
        </w:rPr>
        <w:lastRenderedPageBreak/>
        <w:t>- przeprowadzania kontroli na miejscu wykonywania świadczenia.</w:t>
      </w:r>
    </w:p>
    <w:p w14:paraId="4D74A640" w14:textId="77777777" w:rsidR="00974731" w:rsidRPr="00974731" w:rsidRDefault="00974731" w:rsidP="00974731">
      <w:pPr>
        <w:numPr>
          <w:ilvl w:val="0"/>
          <w:numId w:val="3"/>
        </w:numPr>
        <w:shd w:val="clear" w:color="auto" w:fill="FFFFFF"/>
        <w:tabs>
          <w:tab w:val="clear" w:pos="720"/>
        </w:tabs>
        <w:autoSpaceDE w:val="0"/>
        <w:autoSpaceDN w:val="0"/>
        <w:spacing w:after="0" w:line="268" w:lineRule="exact"/>
        <w:ind w:left="851" w:hanging="425"/>
        <w:contextualSpacing/>
        <w:rPr>
          <w:rFonts w:eastAsia="Times New Roman"/>
        </w:rPr>
      </w:pPr>
      <w:r w:rsidRPr="00974731">
        <w:rPr>
          <w:rFonts w:eastAsia="Times New Roman"/>
        </w:rPr>
        <w:t>w trakcie realizacji zamówienia na każde wezwanie Zamawiającego w wyznaczonym w tym wezwaniu terminie Wykonawca przedłoży zamawiającemu wskazane poniżej dowody (wedle wyboru Zamawiającego) w celu potwierdzenia spełnienia wymogu zatrudnienia na podstawie umowy o pracę przez Wykonawcę lub Podwykonawcę osób wykonujących wskazane w ust. 1</w:t>
      </w:r>
      <w:r w:rsidRPr="00974731">
        <w:rPr>
          <w:rFonts w:eastAsia="Times New Roman"/>
        </w:rPr>
        <w:br/>
        <w:t>pkt 22 czynności w trakcie realizacji zamówienia:</w:t>
      </w:r>
    </w:p>
    <w:p w14:paraId="0F1ABE58" w14:textId="77777777" w:rsidR="00974731" w:rsidRPr="00974731" w:rsidRDefault="00974731" w:rsidP="00974731">
      <w:pPr>
        <w:numPr>
          <w:ilvl w:val="0"/>
          <w:numId w:val="21"/>
        </w:numPr>
        <w:shd w:val="clear" w:color="auto" w:fill="FFFFFF"/>
        <w:autoSpaceDE w:val="0"/>
        <w:autoSpaceDN w:val="0"/>
        <w:spacing w:after="0" w:line="268" w:lineRule="exact"/>
        <w:contextualSpacing/>
        <w:rPr>
          <w:rFonts w:eastAsia="Times New Roman"/>
        </w:rPr>
      </w:pPr>
      <w:r w:rsidRPr="00974731">
        <w:rPr>
          <w:rFonts w:eastAsia="Times New Roman"/>
        </w:rPr>
        <w:t>oświadczenie pracowników zatrudnionych przez Wykonawcę lub podwykonawcę zawierające informacje, w tym dane osobowe, niezbędne do weryfikacji zatrudnienia na podstawie umowy o pracę, w szczególności imię i nazwisko zatrudnionego pracownika, datę zawarcia umowy o pracę, rodzaj umowy o pracę i zakres obowiązków pracownika oraz podpis pracownika składającego oświadczenie;</w:t>
      </w:r>
    </w:p>
    <w:p w14:paraId="1004E853" w14:textId="77777777" w:rsidR="00974731" w:rsidRPr="00974731" w:rsidRDefault="00974731" w:rsidP="00974731">
      <w:pPr>
        <w:numPr>
          <w:ilvl w:val="0"/>
          <w:numId w:val="21"/>
        </w:numPr>
        <w:shd w:val="clear" w:color="auto" w:fill="FFFFFF"/>
        <w:autoSpaceDE w:val="0"/>
        <w:autoSpaceDN w:val="0"/>
        <w:spacing w:after="0" w:line="268" w:lineRule="exact"/>
        <w:contextualSpacing/>
        <w:rPr>
          <w:rFonts w:eastAsia="Times New Roman"/>
        </w:rPr>
      </w:pPr>
      <w:r w:rsidRPr="00974731">
        <w:rPr>
          <w:rFonts w:eastAsia="Times New Roman"/>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daty zawarcia umowy, rodzaju umowy o pracę, zakresu obowiązków </w:t>
      </w:r>
      <w:r w:rsidRPr="00974731">
        <w:t xml:space="preserve">i </w:t>
      </w:r>
      <w:r w:rsidRPr="00974731">
        <w:rPr>
          <w:rFonts w:eastAsia="Times New Roman"/>
        </w:rPr>
        <w:t>wymiaru etatu oraz podpis osoby uprawnionej do złożenia oświadczenia w imieniu Wykonawcy lub podwykonawcy;</w:t>
      </w:r>
    </w:p>
    <w:p w14:paraId="27516E07" w14:textId="77777777" w:rsidR="00974731" w:rsidRPr="00974731" w:rsidRDefault="00974731" w:rsidP="00974731">
      <w:pPr>
        <w:numPr>
          <w:ilvl w:val="0"/>
          <w:numId w:val="21"/>
        </w:numPr>
        <w:shd w:val="clear" w:color="auto" w:fill="FFFFFF"/>
        <w:autoSpaceDE w:val="0"/>
        <w:autoSpaceDN w:val="0"/>
        <w:spacing w:after="0" w:line="268" w:lineRule="exact"/>
        <w:contextualSpacing/>
        <w:rPr>
          <w:rFonts w:eastAsia="Times New Roman"/>
        </w:rPr>
      </w:pPr>
      <w:r w:rsidRPr="00974731">
        <w:rPr>
          <w:rFonts w:eastAsia="Times New Roman"/>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przekazana w formie zapewniającej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Imię i nazwisko pracownika nie podlega </w:t>
      </w:r>
      <w:proofErr w:type="spellStart"/>
      <w:r w:rsidRPr="00974731">
        <w:rPr>
          <w:rFonts w:eastAsia="Times New Roman"/>
        </w:rPr>
        <w:t>anonimizacji</w:t>
      </w:r>
      <w:proofErr w:type="spellEnd"/>
      <w:r w:rsidRPr="00974731">
        <w:rPr>
          <w:rFonts w:eastAsia="Times New Roman"/>
        </w:rPr>
        <w:t xml:space="preserve">. Informacje takie jak: data zawarcia umowy, rodzaj umowy o pracę </w:t>
      </w:r>
      <w:r w:rsidRPr="00974731">
        <w:rPr>
          <w:rFonts w:eastAsia="Times New Roman"/>
        </w:rPr>
        <w:br/>
        <w:t>i zakres obowiązków pracownika powinny być możliwe do zidentyfikowania.</w:t>
      </w:r>
    </w:p>
    <w:p w14:paraId="79F6CD05" w14:textId="03DC5EB8" w:rsidR="00974731" w:rsidRPr="00974731" w:rsidRDefault="00974731" w:rsidP="00974731">
      <w:pPr>
        <w:numPr>
          <w:ilvl w:val="0"/>
          <w:numId w:val="3"/>
        </w:numPr>
        <w:shd w:val="clear" w:color="auto" w:fill="FFFFFF"/>
        <w:autoSpaceDE w:val="0"/>
        <w:autoSpaceDN w:val="0"/>
        <w:spacing w:after="0" w:line="268" w:lineRule="exact"/>
        <w:ind w:left="851" w:hanging="425"/>
        <w:contextualSpacing/>
        <w:rPr>
          <w:rFonts w:eastAsia="Times New Roman"/>
        </w:rPr>
      </w:pPr>
      <w:r w:rsidRPr="00974731">
        <w:rPr>
          <w:rFonts w:eastAsia="Times New Roman"/>
        </w:rPr>
        <w:t xml:space="preserve"> z tytułu niespełnienia przez Wykonawcę lub Podwykonawcę wymogu zatrudnienia na podstawie umowy o pracę osób wykonujących wskazane w ust. 1 pkt 22 czynności Zamawiający przewiduje sankcję w postaci obowiązku zapłaty przez Wykonawcę kary umownej w wysokości określonej w § 13 ust. 1 pkt 4.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pkt 22 czynności i będzie skutkowało naliczeniem kary umownej w wysokości określonej w § 13 ust. 1 pkt 4;</w:t>
      </w:r>
    </w:p>
    <w:p w14:paraId="0C2427CA" w14:textId="77777777" w:rsidR="00974731" w:rsidRPr="00974731" w:rsidRDefault="00974731" w:rsidP="00974731">
      <w:pPr>
        <w:numPr>
          <w:ilvl w:val="0"/>
          <w:numId w:val="3"/>
        </w:numPr>
        <w:shd w:val="clear" w:color="auto" w:fill="FFFFFF"/>
        <w:autoSpaceDE w:val="0"/>
        <w:autoSpaceDN w:val="0"/>
        <w:spacing w:after="0" w:line="268" w:lineRule="exact"/>
        <w:ind w:left="851" w:hanging="425"/>
        <w:contextualSpacing/>
        <w:rPr>
          <w:rFonts w:eastAsia="Times New Roman"/>
        </w:rPr>
      </w:pPr>
      <w:r w:rsidRPr="00974731">
        <w:rPr>
          <w:lang w:eastAsia="pl-PL"/>
        </w:rPr>
        <w:t xml:space="preserve"> Zapewnienie nieprzerwanego spełniania warunków określonych wobec Wykonawców </w:t>
      </w:r>
      <w:r w:rsidRPr="00974731">
        <w:rPr>
          <w:lang w:eastAsia="pl-PL"/>
        </w:rPr>
        <w:br/>
        <w:t>w dokumentacji postępowania przez cały okres trwania niniejszej Umowy;</w:t>
      </w:r>
    </w:p>
    <w:p w14:paraId="6217244E" w14:textId="77777777" w:rsidR="00974731" w:rsidRPr="00974731" w:rsidRDefault="00974731" w:rsidP="00974731">
      <w:pPr>
        <w:numPr>
          <w:ilvl w:val="0"/>
          <w:numId w:val="3"/>
        </w:numPr>
        <w:shd w:val="clear" w:color="auto" w:fill="FFFFFF"/>
        <w:autoSpaceDE w:val="0"/>
        <w:autoSpaceDN w:val="0"/>
        <w:spacing w:after="0" w:line="268" w:lineRule="exact"/>
        <w:ind w:left="851" w:hanging="425"/>
        <w:contextualSpacing/>
        <w:rPr>
          <w:rFonts w:eastAsia="Times New Roman"/>
        </w:rPr>
      </w:pPr>
      <w:r w:rsidRPr="00974731">
        <w:rPr>
          <w:rFonts w:eastAsia="Times New Roman"/>
          <w:lang w:eastAsia="pl-PL"/>
        </w:rPr>
        <w:t xml:space="preserve"> Wykonawca zobowiązuje się do wyposażenia jego pracowników w ubrania robocze i ich elementy (np. kask, kamizelka) z widocznym logo/nazwą firmy Wykonawcy;</w:t>
      </w:r>
    </w:p>
    <w:p w14:paraId="2CD8BFD2" w14:textId="77777777" w:rsidR="00974731" w:rsidRPr="00974731" w:rsidRDefault="00974731" w:rsidP="00974731">
      <w:pPr>
        <w:numPr>
          <w:ilvl w:val="0"/>
          <w:numId w:val="3"/>
        </w:numPr>
        <w:spacing w:after="12" w:line="240" w:lineRule="auto"/>
        <w:ind w:left="851" w:hanging="425"/>
        <w:contextualSpacing/>
        <w:rPr>
          <w:rFonts w:eastAsia="Times New Roman"/>
          <w:lang w:eastAsia="pl-PL"/>
        </w:rPr>
      </w:pPr>
      <w:r w:rsidRPr="00974731">
        <w:rPr>
          <w:rFonts w:eastAsia="Times New Roman"/>
          <w:lang w:eastAsia="pl-PL"/>
        </w:rPr>
        <w:t xml:space="preserve"> przedłożenie Zamawiającemu, w terminie 3 dni przed wprowadzeniem na teren budowy Podwykonawcy / podmiotu, </w:t>
      </w:r>
      <w:r w:rsidRPr="00974731">
        <w:rPr>
          <w:rFonts w:eastAsia="Times New Roman"/>
          <w:bCs/>
          <w:lang w:eastAsia="pl-PL"/>
        </w:rPr>
        <w:t>na którego zasoby Wykonawca powoływał się na zasadach określonych w art. 118 Prawa zamówień publicznych w celu wykazania spełniania warunków udziału w postępowaniu</w:t>
      </w:r>
      <w:r w:rsidRPr="00974731">
        <w:rPr>
          <w:rFonts w:eastAsia="Times New Roman"/>
          <w:lang w:eastAsia="pl-PL"/>
        </w:rPr>
        <w:t xml:space="preserve">, poświadczonej za zgodność z oryginałem kopii umowy </w:t>
      </w:r>
      <w:r w:rsidRPr="00974731">
        <w:rPr>
          <w:rFonts w:eastAsia="Times New Roman"/>
          <w:lang w:eastAsia="pl-PL"/>
        </w:rPr>
        <w:br/>
        <w:t>o podwykonawstwo zawartej z tym podwykonawcą / podmiotem. Zasady uzgadniania treści umów oraz sposób ich przedkładania do akceptacji określa § 2 niniejszej umowy.</w:t>
      </w:r>
    </w:p>
    <w:p w14:paraId="12439BF5" w14:textId="77777777" w:rsidR="00974731" w:rsidRPr="00974731" w:rsidRDefault="00974731" w:rsidP="00974731">
      <w:pPr>
        <w:widowControl w:val="0"/>
        <w:numPr>
          <w:ilvl w:val="0"/>
          <w:numId w:val="4"/>
        </w:numPr>
        <w:shd w:val="clear" w:color="auto" w:fill="FFFFFF"/>
        <w:autoSpaceDE w:val="0"/>
        <w:autoSpaceDN w:val="0"/>
        <w:adjustRightInd w:val="0"/>
        <w:spacing w:after="0" w:line="240" w:lineRule="auto"/>
        <w:contextualSpacing/>
        <w:rPr>
          <w:rFonts w:eastAsia="Times New Roman"/>
          <w:lang w:eastAsia="pl-PL"/>
        </w:rPr>
      </w:pPr>
      <w:r w:rsidRPr="00974731">
        <w:rPr>
          <w:rFonts w:eastAsia="Times New Roman"/>
          <w:lang w:eastAsia="pl-PL"/>
        </w:rPr>
        <w:t xml:space="preserve">Wykonawca ponosi wszelkie koszty związane z wykonaniem obowiązków nałożonych na niego </w:t>
      </w:r>
      <w:r w:rsidRPr="00974731">
        <w:rPr>
          <w:rFonts w:eastAsia="Times New Roman"/>
          <w:lang w:eastAsia="pl-PL"/>
        </w:rPr>
        <w:br/>
        <w:t>w Umowie i innych dokumentach stanowiących jej integralną część oraz wynikających z przepisów prawa oraz wyłączną i pełną odpowiedzialność za skutki ich niewykonania lub nienależytego wykonania wobec Zamawiającego oraz osób trzecich.</w:t>
      </w:r>
    </w:p>
    <w:p w14:paraId="46C2B01D" w14:textId="77777777" w:rsidR="00974731" w:rsidRPr="00974731" w:rsidRDefault="00974731" w:rsidP="00974731">
      <w:pPr>
        <w:widowControl w:val="0"/>
        <w:numPr>
          <w:ilvl w:val="0"/>
          <w:numId w:val="4"/>
        </w:numPr>
        <w:shd w:val="clear" w:color="auto" w:fill="FFFFFF"/>
        <w:autoSpaceDE w:val="0"/>
        <w:autoSpaceDN w:val="0"/>
        <w:adjustRightInd w:val="0"/>
        <w:spacing w:after="0" w:line="240" w:lineRule="auto"/>
        <w:contextualSpacing/>
        <w:rPr>
          <w:b/>
          <w:bCs/>
        </w:rPr>
      </w:pPr>
      <w:r w:rsidRPr="00974731">
        <w:rPr>
          <w:rFonts w:eastAsia="Times New Roman"/>
          <w:lang w:eastAsia="pl-PL"/>
        </w:rPr>
        <w:t xml:space="preserve">Od dnia protokolarnego przekazania terenu budowy Wykonawcy do dnia protokolarnego przejęcia przez Zamawiającego terenu budowy po wykonaniu Robót budowlanych, Wykonawca ponosi wyłączną odpowiedzialność wobec osób trzecich oraz Zamawiającego za wszelkie szkody powstałe na </w:t>
      </w:r>
      <w:r w:rsidRPr="00974731">
        <w:rPr>
          <w:rFonts w:eastAsia="Times New Roman"/>
          <w:lang w:eastAsia="pl-PL"/>
        </w:rPr>
        <w:lastRenderedPageBreak/>
        <w:t>terenie objętym Robotami budowlanymi w związku z realizacją Umowy i w Przedmiocie umowy.</w:t>
      </w:r>
    </w:p>
    <w:p w14:paraId="35EB2586" w14:textId="77777777" w:rsidR="00974731" w:rsidRPr="00974731" w:rsidRDefault="00974731" w:rsidP="00974731">
      <w:pPr>
        <w:widowControl w:val="0"/>
        <w:shd w:val="clear" w:color="auto" w:fill="FFFFFF"/>
        <w:autoSpaceDE w:val="0"/>
        <w:autoSpaceDN w:val="0"/>
        <w:adjustRightInd w:val="0"/>
        <w:spacing w:after="0" w:line="240" w:lineRule="auto"/>
        <w:ind w:left="397"/>
        <w:contextualSpacing/>
        <w:rPr>
          <w:b/>
          <w:bCs/>
        </w:rPr>
      </w:pPr>
    </w:p>
    <w:p w14:paraId="190B491E"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b/>
          <w:bCs/>
        </w:rPr>
      </w:pPr>
      <w:r w:rsidRPr="00974731">
        <w:rPr>
          <w:b/>
          <w:bCs/>
        </w:rPr>
        <w:t>§ 7</w:t>
      </w:r>
    </w:p>
    <w:p w14:paraId="6100C9A8" w14:textId="77777777" w:rsidR="00974731" w:rsidRPr="00974731" w:rsidRDefault="00974731" w:rsidP="00974731">
      <w:pPr>
        <w:widowControl w:val="0"/>
        <w:shd w:val="clear" w:color="auto" w:fill="FFFFFF"/>
        <w:autoSpaceDE w:val="0"/>
        <w:autoSpaceDN w:val="0"/>
        <w:adjustRightInd w:val="0"/>
        <w:spacing w:after="0" w:line="240" w:lineRule="auto"/>
        <w:contextualSpacing/>
        <w:jc w:val="center"/>
        <w:rPr>
          <w:b/>
          <w:bCs/>
        </w:rPr>
      </w:pPr>
      <w:r w:rsidRPr="00974731">
        <w:rPr>
          <w:b/>
          <w:bCs/>
        </w:rPr>
        <w:t>Odbiory.</w:t>
      </w:r>
    </w:p>
    <w:p w14:paraId="76450FFD" w14:textId="77777777" w:rsidR="00974731" w:rsidRPr="00974731" w:rsidRDefault="00974731" w:rsidP="00974731">
      <w:pPr>
        <w:widowControl w:val="0"/>
        <w:numPr>
          <w:ilvl w:val="0"/>
          <w:numId w:val="12"/>
        </w:numPr>
        <w:shd w:val="clear" w:color="auto" w:fill="FFFFFF"/>
        <w:autoSpaceDE w:val="0"/>
        <w:autoSpaceDN w:val="0"/>
        <w:adjustRightInd w:val="0"/>
        <w:spacing w:after="0" w:line="240" w:lineRule="auto"/>
        <w:contextualSpacing/>
        <w:rPr>
          <w:b/>
          <w:bCs/>
        </w:rPr>
      </w:pPr>
      <w:r w:rsidRPr="00974731">
        <w:rPr>
          <w:bCs/>
        </w:rPr>
        <w:t>Strony zgodnie ustalają, iż będą dokonywały odbioru prac będących częścią Robót budowlanych - zanikających, ulegających zakryciu oraz odbioru końcowego Robót budowlanych.</w:t>
      </w:r>
    </w:p>
    <w:p w14:paraId="52835492" w14:textId="77777777" w:rsidR="00974731" w:rsidRPr="00974731" w:rsidRDefault="00974731" w:rsidP="00974731">
      <w:pPr>
        <w:widowControl w:val="0"/>
        <w:numPr>
          <w:ilvl w:val="0"/>
          <w:numId w:val="12"/>
        </w:numPr>
        <w:shd w:val="clear" w:color="auto" w:fill="FFFFFF"/>
        <w:autoSpaceDE w:val="0"/>
        <w:autoSpaceDN w:val="0"/>
        <w:adjustRightInd w:val="0"/>
        <w:spacing w:after="0" w:line="240" w:lineRule="auto"/>
        <w:contextualSpacing/>
        <w:rPr>
          <w:b/>
          <w:bCs/>
        </w:rPr>
      </w:pPr>
      <w:r w:rsidRPr="00974731">
        <w:rPr>
          <w:bCs/>
        </w:rPr>
        <w:t>Kierownik budowy będzie zgłaszał inspektorowi nadzoru gotowość do odbioru prac będących częścią Robót budowlanych zanikających i ulegających zakryciu. Niezgłoszenie ich inspektorowi daje Zamawiającemu podstawę do żądania odkrycia wykonanych prac i przywrócenia stanu poprzedniego na koszt i ryzyko Wykonawcy. Brak ustosunkowania się inspektora nadzoru w terminie 3 (trzech) dni roboczych od daty zgłoszenia prac do odbioru, oznaczać będzie dokonanie odbioru.</w:t>
      </w:r>
    </w:p>
    <w:p w14:paraId="13504207"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 xml:space="preserve">Strony postanawiają, że przedmiotem odbioru końcowego będą Roboty budowlane wykonane </w:t>
      </w:r>
      <w:r w:rsidRPr="00974731">
        <w:rPr>
          <w:bCs/>
        </w:rPr>
        <w:br/>
        <w:t xml:space="preserve">w całości, zgodnie z Umową. Nieobecność Wykonawcy przy czynności odbioru końcowego nie stanowi przeszkody do ustaleń odbiorowych, a ustalenia te będą wiążące dla Stron. O miejscu </w:t>
      </w:r>
      <w:r w:rsidRPr="00974731">
        <w:rPr>
          <w:bCs/>
        </w:rPr>
        <w:br/>
        <w:t>i terminie czynności odbiorowych Zamawiający będzie zawiadamiał Wykonawcę w sposób i formie przez siebie wybranej, z co najmniej 3-dniowym wyprzedzeniem.</w:t>
      </w:r>
    </w:p>
    <w:p w14:paraId="0901C9FB"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Wykonawca zawiadomi Zamawiającego o wykonaniu Robót budowlanych. Podstawą do zawiadomienia będzie potwierdzenie przez Inspektora nadzoru o wykonaniu Robót budowlanych.</w:t>
      </w:r>
    </w:p>
    <w:p w14:paraId="24AE67F2"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 xml:space="preserve">Wykonawca zobowiązany jest dołączyć do zawiadomienia wszelką wymaganą w Umowie oraz </w:t>
      </w:r>
      <w:r w:rsidRPr="00974731">
        <w:rPr>
          <w:bCs/>
        </w:rPr>
        <w:br/>
        <w:t xml:space="preserve">w przepisach prawa dokumentację, zwaną dalej „dokumentacją", a w szczególności dokumentację powykonawczą, atesty na prefabrykaty, materiały i urządzenia, protokoły i zaświadczenia </w:t>
      </w:r>
      <w:r w:rsidRPr="00974731">
        <w:rPr>
          <w:bCs/>
        </w:rPr>
        <w:br/>
        <w:t>z przeprowadzonych przez Wykonawcę sprawdzeń i badań, a w szczególności protokoły odbioru robót branżowych objętych zamówieniem oraz oświadczenia Kierownika budowy o zgodności wykonania robót budowlanych z umową, z przedmiarami robót oraz przepisami prawa.</w:t>
      </w:r>
    </w:p>
    <w:p w14:paraId="51D66683"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 xml:space="preserve">Zamawiający po dokonaniu czynności sprawdzających obejmujących stwierdzenie kompletności złożonej dokumentacji i prawidłowości jej sporządzenia, wyznaczy termin i miejsce odbioru końcowego Robót budowlanych. </w:t>
      </w:r>
    </w:p>
    <w:p w14:paraId="292780E4"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W razie stwierdzenia, że przedstawiciel Zamawiającego nie potwierdził zakończenia Robót budowlanych bądź ustalenia niekompletności lub wad w dokumentacji Zamawiający zwróci Wykonawcy zawiadomienie wskazując na nieprawidłowości, który będzie wówczas zobowiązany do ich niezwłocznego usunięcia i dokonania ponownego zawiadomienia.</w:t>
      </w:r>
    </w:p>
    <w:p w14:paraId="6B886160"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 xml:space="preserve">Rozpoczęcie czynności odbioru Robót budowlanych nastąpi nie później niż 7 (siedem) dni od daty zawiadomienia przez Wykonawcę o ich wykonaniu, z zastrzeżeniem ust. 7. </w:t>
      </w:r>
    </w:p>
    <w:p w14:paraId="6A0C82B4"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W przypadku, gdy w wyniku czynności odbioru przedstawiciel Zamawiającego stwierdzi, że Roboty budowlane nie  zostały wykonane lub zostały nienależycie wykonane w całości lub części albo zawierają wady, może odmówić odbioru Robót budowlanych, zawiadomić wówczas o tym Wykonawcę, wskazując nieprawidłowości i wyznaczyć termin technicznie uzasadniony na ich usunięcie (wady nieistotne). Jeżeli w toku czynności odbioru zostaną stwierdzone wady istotne,  to Zamawiający może odstąpić od Umowy lub żądać wykonania Robót budowlanych po raz drugi.</w:t>
      </w:r>
    </w:p>
    <w:p w14:paraId="7CFF23B4"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Strony postanawiają, że z czynności odbioru będzie spisany protokół zawierający wszelkie ustalenia dokonane w toku odbioru w odniesieniu do Robót budowlanych, jak też terminy wyznaczane przez Zamawiającego na usunięcie stwierdzonych przy odbiorze wad. Wykonawca zobowiązany jest do zawiadomienia Zamawiającego o usunięciu wad wykonanych Robót budowlanych, stwierdzonych w trakcie czynności sprawdzających oraz odbiorowych lub okresie gwarancji i rękojmi oraz do żądania wyznaczenia terminu odbioru Robót budowlanych.</w:t>
      </w:r>
    </w:p>
    <w:p w14:paraId="6309BB4E" w14:textId="77777777" w:rsidR="00974731" w:rsidRPr="00974731" w:rsidRDefault="00974731" w:rsidP="00974731">
      <w:pPr>
        <w:widowControl w:val="0"/>
        <w:numPr>
          <w:ilvl w:val="0"/>
          <w:numId w:val="12"/>
        </w:numPr>
        <w:shd w:val="clear" w:color="auto" w:fill="FFFFFF"/>
        <w:autoSpaceDE w:val="0"/>
        <w:autoSpaceDN w:val="0"/>
        <w:adjustRightInd w:val="0"/>
        <w:contextualSpacing/>
        <w:rPr>
          <w:bCs/>
        </w:rPr>
      </w:pPr>
      <w:r w:rsidRPr="00974731">
        <w:rPr>
          <w:bCs/>
        </w:rPr>
        <w:t xml:space="preserve">Strony zgodnie ustalają, że za termin wykonania Robót budowlanych uznają dzień przekazania Zamawiającemu przez Wykonawcę zawiadomienia o ich wykonaniu, które nie zostało zwrócone Wykonawcy i doprowadziło do przystąpienia do czynności odbioru, zakończonych odbiorem Robót budowlanych przez przedstawiciela Zamawiającego. W razie, gdy zawiadomienie </w:t>
      </w:r>
      <w:r w:rsidRPr="00974731">
        <w:rPr>
          <w:bCs/>
        </w:rPr>
        <w:br/>
        <w:t xml:space="preserve">o wykonaniu Robót budowlanych nie zostało zwrócone Wykonawcy, a nie doszło do ich odbioru wskutek stwierdzonego przez przedstawiciela Zamawiającego niewykonania lub nienależytego ich wykonania w całości lub części (wad), za termin wykonania Robót budowlanych uważa się dzień tego zgłoszenia przez Wykonawcę prawidłowego ich wykonania, w wyniku którego doszło do ich </w:t>
      </w:r>
      <w:r w:rsidRPr="00974731">
        <w:rPr>
          <w:bCs/>
        </w:rPr>
        <w:lastRenderedPageBreak/>
        <w:t>odbioru przez przedstawiciela Zamawiającego.</w:t>
      </w:r>
    </w:p>
    <w:p w14:paraId="0763968D" w14:textId="77777777" w:rsidR="00974731" w:rsidRPr="00974731" w:rsidRDefault="00974731" w:rsidP="00974731">
      <w:pPr>
        <w:widowControl w:val="0"/>
        <w:numPr>
          <w:ilvl w:val="0"/>
          <w:numId w:val="12"/>
        </w:numPr>
        <w:shd w:val="clear" w:color="auto" w:fill="FFFFFF"/>
        <w:autoSpaceDE w:val="0"/>
        <w:autoSpaceDN w:val="0"/>
        <w:adjustRightInd w:val="0"/>
        <w:spacing w:after="0"/>
        <w:ind w:left="709" w:hanging="357"/>
        <w:contextualSpacing/>
        <w:rPr>
          <w:rFonts w:eastAsia="Times New Roman"/>
          <w:b/>
          <w:bCs/>
          <w:lang w:eastAsia="pl-PL"/>
        </w:rPr>
      </w:pPr>
      <w:r w:rsidRPr="00974731">
        <w:rPr>
          <w:bCs/>
        </w:rPr>
        <w:t>Roboty budowlane uważa się za odebrane przez Zamawiającego pod warunkiem złożenia przez niego w protokole oświadczenia o ich odbiorze bez zastrzeżeń, jak i potwierdzenia w protokole dopełnienia przez Wykonawcę wszystkich pozostałych wynikających z Umowy obowiązków. Do protokołu odbiorów, dla potwierdzenia wykonania przez Wykonawcę obowiązków nałożonych Umową, winny być załączone wymagane dokumenty i oświadczenia przekazane przy odbiorach.</w:t>
      </w:r>
    </w:p>
    <w:p w14:paraId="12935254" w14:textId="77777777" w:rsidR="00974731" w:rsidRPr="00974731" w:rsidRDefault="00974731" w:rsidP="00974731">
      <w:pPr>
        <w:widowControl w:val="0"/>
        <w:shd w:val="clear" w:color="auto" w:fill="FFFFFF"/>
        <w:autoSpaceDE w:val="0"/>
        <w:autoSpaceDN w:val="0"/>
        <w:adjustRightInd w:val="0"/>
        <w:spacing w:after="0" w:line="240" w:lineRule="auto"/>
        <w:rPr>
          <w:rFonts w:eastAsia="Times New Roman"/>
          <w:b/>
          <w:bCs/>
          <w:lang w:eastAsia="pl-PL"/>
        </w:rPr>
      </w:pPr>
    </w:p>
    <w:p w14:paraId="38CA0F59" w14:textId="77777777" w:rsidR="00974731" w:rsidRPr="00974731" w:rsidRDefault="00974731" w:rsidP="00974731">
      <w:pPr>
        <w:widowControl w:val="0"/>
        <w:shd w:val="clear" w:color="auto" w:fill="FFFFFF"/>
        <w:autoSpaceDE w:val="0"/>
        <w:autoSpaceDN w:val="0"/>
        <w:adjustRightInd w:val="0"/>
        <w:spacing w:after="0" w:line="240" w:lineRule="auto"/>
        <w:jc w:val="center"/>
        <w:rPr>
          <w:rFonts w:eastAsia="Times New Roman"/>
          <w:b/>
          <w:bCs/>
          <w:lang w:eastAsia="pl-PL"/>
        </w:rPr>
      </w:pPr>
      <w:r w:rsidRPr="00974731">
        <w:rPr>
          <w:rFonts w:eastAsia="Times New Roman"/>
          <w:b/>
          <w:bCs/>
          <w:lang w:eastAsia="pl-PL"/>
        </w:rPr>
        <w:t>§ 8</w:t>
      </w:r>
    </w:p>
    <w:p w14:paraId="3ABB90F7" w14:textId="77777777" w:rsidR="00974731" w:rsidRPr="00974731" w:rsidRDefault="00974731" w:rsidP="00974731">
      <w:pPr>
        <w:widowControl w:val="0"/>
        <w:shd w:val="clear" w:color="auto" w:fill="FFFFFF"/>
        <w:autoSpaceDE w:val="0"/>
        <w:autoSpaceDN w:val="0"/>
        <w:adjustRightInd w:val="0"/>
        <w:spacing w:after="0" w:line="240" w:lineRule="auto"/>
        <w:jc w:val="center"/>
        <w:rPr>
          <w:rFonts w:eastAsia="Times New Roman"/>
          <w:b/>
          <w:bCs/>
          <w:lang w:eastAsia="pl-PL"/>
        </w:rPr>
      </w:pPr>
      <w:r w:rsidRPr="00974731">
        <w:rPr>
          <w:rFonts w:eastAsia="Times New Roman"/>
          <w:b/>
          <w:bCs/>
          <w:lang w:eastAsia="pl-PL"/>
        </w:rPr>
        <w:t>Gwarancja i rękojmia.</w:t>
      </w:r>
    </w:p>
    <w:p w14:paraId="48B52015"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lang w:eastAsia="pl-PL"/>
        </w:rPr>
      </w:pPr>
      <w:r w:rsidRPr="00974731">
        <w:rPr>
          <w:rFonts w:eastAsia="Times New Roman"/>
          <w:lang w:eastAsia="pl-PL"/>
        </w:rPr>
        <w:t xml:space="preserve">Wykonawca udziela Zamawiającemu gwarancji jakości Robót budowlanych wykonanych </w:t>
      </w:r>
      <w:r w:rsidRPr="00974731">
        <w:rPr>
          <w:rFonts w:eastAsia="Times New Roman"/>
          <w:lang w:eastAsia="pl-PL"/>
        </w:rPr>
        <w:br/>
        <w:t>w ramach Umowy. Okres gwarancji, zgodnie z Ofertą Wykonawcy ustala się na:</w:t>
      </w:r>
      <w:r w:rsidRPr="00974731">
        <w:rPr>
          <w:rFonts w:eastAsia="Times New Roman"/>
          <w:color w:val="FF0000"/>
          <w:lang w:eastAsia="pl-PL"/>
        </w:rPr>
        <w:t xml:space="preserve"> </w:t>
      </w:r>
      <w:r w:rsidRPr="00974731">
        <w:rPr>
          <w:rFonts w:eastAsia="Times New Roman"/>
          <w:lang w:eastAsia="pl-PL"/>
        </w:rPr>
        <w:t>…………..</w:t>
      </w:r>
      <w:r w:rsidRPr="00974731">
        <w:rPr>
          <w:rFonts w:eastAsia="Times New Roman"/>
          <w:b/>
          <w:lang w:eastAsia="pl-PL"/>
        </w:rPr>
        <w:t xml:space="preserve"> miesiące</w:t>
      </w:r>
      <w:r w:rsidRPr="00974731">
        <w:rPr>
          <w:rFonts w:eastAsia="Times New Roman"/>
          <w:lang w:eastAsia="pl-PL"/>
        </w:rPr>
        <w:t>.</w:t>
      </w:r>
    </w:p>
    <w:p w14:paraId="679CA2FD"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lang w:eastAsia="pl-PL"/>
        </w:rPr>
      </w:pPr>
      <w:r w:rsidRPr="00974731">
        <w:rPr>
          <w:rFonts w:eastAsia="Times New Roman"/>
          <w:lang w:eastAsia="pl-PL"/>
        </w:rPr>
        <w:t>Szczegółowe zasady i wymagania dotyczące gwarancji zawierają „Warunki gwarancji na roboty budowlane” stanowiące Załącznik nr 1 do Umowy.</w:t>
      </w:r>
    </w:p>
    <w:p w14:paraId="7F25AA2F"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lang w:eastAsia="pl-PL"/>
        </w:rPr>
      </w:pPr>
      <w:r w:rsidRPr="00974731">
        <w:rPr>
          <w:rFonts w:eastAsia="Times New Roman"/>
          <w:lang w:eastAsia="pl-PL"/>
        </w:rPr>
        <w:t xml:space="preserve">W razie ujawnienia się wady wykonanych Robót budowlanych, która jednocześnie objęta jest odpowiedzialnością Wykonawcy z tytułu rękojmi i udzielonej Zamawiającemu gwarancji, Zamawiający ma prawo w odniesieniu do każdej z osobna ujawnionej wady dokonać wyboru pomiędzy dochodzeniem wobec Wykonawcy uprawnień z tytułu rękojmi lub gwarancji. </w:t>
      </w:r>
    </w:p>
    <w:p w14:paraId="62FECAF4"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lang w:eastAsia="pl-PL"/>
        </w:rPr>
      </w:pPr>
      <w:r w:rsidRPr="00974731">
        <w:rPr>
          <w:rFonts w:eastAsia="Times New Roman"/>
          <w:lang w:eastAsia="pl-PL"/>
        </w:rPr>
        <w:t>Strony zgodnie ustalają, że wady wykonanych Robót budowlanych, które zostaną zgłoszone przed upływem umownego terminu gwarancji jakości i rękojmi Wykonawca usunie na własny koszt.</w:t>
      </w:r>
    </w:p>
    <w:p w14:paraId="63BCD279"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lang w:eastAsia="pl-PL"/>
        </w:rPr>
      </w:pPr>
      <w:r w:rsidRPr="00974731">
        <w:rPr>
          <w:rFonts w:eastAsia="Times New Roman"/>
          <w:lang w:eastAsia="pl-PL"/>
        </w:rPr>
        <w:t>Strony zgodnie ustalają, że Wykonawca nie może odmówić usunięcia wady, która wymagałaby nadmiernych kosztów.</w:t>
      </w:r>
    </w:p>
    <w:p w14:paraId="5DE35202"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lang w:eastAsia="pl-PL"/>
        </w:rPr>
      </w:pPr>
      <w:r w:rsidRPr="00974731">
        <w:rPr>
          <w:rFonts w:eastAsia="Times New Roman"/>
          <w:lang w:eastAsia="pl-PL"/>
        </w:rPr>
        <w:t>W razie odstąpienia od Umowy przez Zamawiającego w części nie wykonanej postanowienia gwarancji obowiązują co do wykonanego już Przedmiotu umowy.</w:t>
      </w:r>
    </w:p>
    <w:p w14:paraId="74CDFFB3" w14:textId="77777777" w:rsidR="00974731" w:rsidRPr="00974731" w:rsidRDefault="00974731" w:rsidP="00974731">
      <w:pPr>
        <w:widowControl w:val="0"/>
        <w:numPr>
          <w:ilvl w:val="0"/>
          <w:numId w:val="16"/>
        </w:numPr>
        <w:shd w:val="clear" w:color="auto" w:fill="FFFFFF"/>
        <w:tabs>
          <w:tab w:val="clear" w:pos="720"/>
        </w:tabs>
        <w:autoSpaceDE w:val="0"/>
        <w:autoSpaceDN w:val="0"/>
        <w:adjustRightInd w:val="0"/>
        <w:spacing w:after="0" w:line="240" w:lineRule="auto"/>
        <w:ind w:left="426" w:hanging="426"/>
        <w:rPr>
          <w:rFonts w:eastAsia="Times New Roman"/>
          <w:b/>
          <w:bCs/>
          <w:lang w:eastAsia="pl-PL"/>
        </w:rPr>
      </w:pPr>
      <w:r w:rsidRPr="00974731">
        <w:rPr>
          <w:rFonts w:eastAsia="Times New Roman"/>
          <w:lang w:eastAsia="pl-PL"/>
        </w:rPr>
        <w:t xml:space="preserve">Strony zgodnie ustalają, że w ostatnim miesiącu gwarancji i rękojmi dokonają przeglądu Robót budowlanych, w celu ustalenia ich stanu technicznego. Godziny i miejsce wykonania przeglądu zostaną określone przez Zamawiającego, o czym zostanie powiadomiony Wykonawca, co najmniej </w:t>
      </w:r>
      <w:r w:rsidRPr="00974731">
        <w:rPr>
          <w:rFonts w:eastAsia="Times New Roman"/>
          <w:lang w:eastAsia="pl-PL"/>
        </w:rPr>
        <w:br/>
        <w:t>z 7-dniowym wyprzedzeniem. Niestawiennictwo Wykonawcy podczas przeglądu nie stanowi przeszkody do jego wykonania samodzielnie przez Zamawiającego, a dokonane przez niego ustalenia będą wiążące dla Wykonawcy. Wykonawca przekaże Zamawiającemu wszelkie dokumenty dotyczące gwarancji.</w:t>
      </w:r>
    </w:p>
    <w:p w14:paraId="2D255180" w14:textId="77777777" w:rsidR="0093293F" w:rsidRDefault="0093293F" w:rsidP="00974731">
      <w:pPr>
        <w:widowControl w:val="0"/>
        <w:shd w:val="clear" w:color="auto" w:fill="FFFFFF"/>
        <w:tabs>
          <w:tab w:val="left" w:pos="672"/>
        </w:tabs>
        <w:autoSpaceDE w:val="0"/>
        <w:autoSpaceDN w:val="0"/>
        <w:adjustRightInd w:val="0"/>
        <w:spacing w:after="0" w:line="240" w:lineRule="auto"/>
        <w:jc w:val="center"/>
        <w:rPr>
          <w:rFonts w:eastAsia="Times New Roman"/>
          <w:b/>
          <w:bCs/>
          <w:lang w:eastAsia="pl-PL"/>
        </w:rPr>
      </w:pPr>
    </w:p>
    <w:p w14:paraId="1DD7623A" w14:textId="7E08A816" w:rsidR="00974731" w:rsidRPr="00974731" w:rsidRDefault="00974731" w:rsidP="00974731">
      <w:pPr>
        <w:widowControl w:val="0"/>
        <w:shd w:val="clear" w:color="auto" w:fill="FFFFFF"/>
        <w:tabs>
          <w:tab w:val="left" w:pos="672"/>
        </w:tabs>
        <w:autoSpaceDE w:val="0"/>
        <w:autoSpaceDN w:val="0"/>
        <w:adjustRightInd w:val="0"/>
        <w:spacing w:after="0" w:line="240" w:lineRule="auto"/>
        <w:jc w:val="center"/>
        <w:rPr>
          <w:rFonts w:eastAsia="Times New Roman"/>
          <w:b/>
          <w:bCs/>
          <w:lang w:eastAsia="pl-PL"/>
        </w:rPr>
      </w:pPr>
      <w:r w:rsidRPr="00974731">
        <w:rPr>
          <w:rFonts w:eastAsia="Times New Roman"/>
          <w:b/>
          <w:bCs/>
          <w:lang w:eastAsia="pl-PL"/>
        </w:rPr>
        <w:t>§ 9</w:t>
      </w:r>
    </w:p>
    <w:p w14:paraId="6AE009A2" w14:textId="77777777" w:rsidR="00974731" w:rsidRPr="00974731" w:rsidRDefault="00974731" w:rsidP="00974731">
      <w:pPr>
        <w:widowControl w:val="0"/>
        <w:shd w:val="clear" w:color="auto" w:fill="FFFFFF"/>
        <w:autoSpaceDE w:val="0"/>
        <w:autoSpaceDN w:val="0"/>
        <w:adjustRightInd w:val="0"/>
        <w:spacing w:after="0" w:line="240" w:lineRule="auto"/>
        <w:jc w:val="center"/>
        <w:rPr>
          <w:rFonts w:eastAsia="Times New Roman"/>
          <w:b/>
          <w:bCs/>
          <w:lang w:eastAsia="pl-PL"/>
        </w:rPr>
      </w:pPr>
      <w:r w:rsidRPr="00974731">
        <w:rPr>
          <w:rFonts w:eastAsia="Times New Roman"/>
          <w:b/>
          <w:bCs/>
          <w:lang w:eastAsia="pl-PL"/>
        </w:rPr>
        <w:t>Zastępcze usunięcie wad.</w:t>
      </w:r>
    </w:p>
    <w:p w14:paraId="2FDE7F64" w14:textId="4AE01C6C" w:rsidR="00974731" w:rsidRPr="00974731" w:rsidRDefault="00974731" w:rsidP="00974731">
      <w:pPr>
        <w:widowControl w:val="0"/>
        <w:shd w:val="clear" w:color="auto" w:fill="FFFFFF"/>
        <w:autoSpaceDE w:val="0"/>
        <w:autoSpaceDN w:val="0"/>
        <w:adjustRightInd w:val="0"/>
        <w:spacing w:after="0" w:line="240" w:lineRule="auto"/>
        <w:rPr>
          <w:rFonts w:eastAsia="Times New Roman"/>
          <w:lang w:eastAsia="pl-PL"/>
        </w:rPr>
      </w:pPr>
      <w:r w:rsidRPr="00974731">
        <w:rPr>
          <w:rFonts w:eastAsia="Times New Roman"/>
          <w:lang w:eastAsia="pl-PL"/>
        </w:rPr>
        <w:t xml:space="preserve">W przypadku zwłoki Wykonawcy w usunięciu wad stwierdzonych przez Zamawiającego w okresie gwarancji lub rękojmi, przekraczającej termin wyznaczony przez Zamawiającego o 30 (trzydzieści) dni, Zamawiający może powierzyć usunięcie wad na koszt i ryzyko Wykonawcy innemu podmiotowi. Zapłata należności z tego tytułu przez Wykonawcę nastąpi na rzecz Zamawiającego w terminie 14 (czternastu) dni od daty doręczenia faktury. </w:t>
      </w:r>
    </w:p>
    <w:p w14:paraId="05C9FCC5" w14:textId="77777777" w:rsidR="00974731" w:rsidRPr="00974731" w:rsidRDefault="00974731" w:rsidP="00974731">
      <w:pPr>
        <w:widowControl w:val="0"/>
        <w:shd w:val="clear" w:color="auto" w:fill="FFFFFF"/>
        <w:autoSpaceDE w:val="0"/>
        <w:autoSpaceDN w:val="0"/>
        <w:adjustRightInd w:val="0"/>
        <w:spacing w:after="0" w:line="240" w:lineRule="auto"/>
        <w:jc w:val="center"/>
        <w:rPr>
          <w:rFonts w:eastAsia="Times New Roman"/>
          <w:b/>
          <w:bCs/>
          <w:lang w:eastAsia="pl-PL"/>
        </w:rPr>
      </w:pPr>
    </w:p>
    <w:p w14:paraId="30F2B216" w14:textId="77777777" w:rsidR="00974731" w:rsidRPr="00974731" w:rsidRDefault="00974731" w:rsidP="00974731">
      <w:pPr>
        <w:widowControl w:val="0"/>
        <w:shd w:val="clear" w:color="auto" w:fill="FFFFFF"/>
        <w:autoSpaceDE w:val="0"/>
        <w:autoSpaceDN w:val="0"/>
        <w:adjustRightInd w:val="0"/>
        <w:spacing w:after="0" w:line="240" w:lineRule="auto"/>
        <w:jc w:val="center"/>
        <w:rPr>
          <w:rFonts w:eastAsia="Times New Roman"/>
          <w:lang w:eastAsia="pl-PL"/>
        </w:rPr>
      </w:pPr>
      <w:r w:rsidRPr="00974731">
        <w:rPr>
          <w:rFonts w:eastAsia="Times New Roman"/>
          <w:b/>
          <w:bCs/>
          <w:lang w:eastAsia="pl-PL"/>
        </w:rPr>
        <w:t>§ 10</w:t>
      </w:r>
    </w:p>
    <w:p w14:paraId="69A6C963" w14:textId="77777777" w:rsidR="00974731" w:rsidRPr="00974731" w:rsidRDefault="00974731" w:rsidP="00974731">
      <w:pPr>
        <w:widowControl w:val="0"/>
        <w:shd w:val="clear" w:color="auto" w:fill="FFFFFF"/>
        <w:autoSpaceDE w:val="0"/>
        <w:autoSpaceDN w:val="0"/>
        <w:adjustRightInd w:val="0"/>
        <w:spacing w:after="0" w:line="240" w:lineRule="auto"/>
        <w:jc w:val="center"/>
        <w:rPr>
          <w:rFonts w:eastAsia="Times New Roman"/>
          <w:b/>
          <w:lang w:eastAsia="pl-PL"/>
        </w:rPr>
      </w:pPr>
      <w:r w:rsidRPr="00974731">
        <w:rPr>
          <w:rFonts w:eastAsia="Times New Roman"/>
          <w:b/>
          <w:lang w:eastAsia="pl-PL"/>
        </w:rPr>
        <w:t>Roboty zamienne i zaniechane.</w:t>
      </w:r>
    </w:p>
    <w:p w14:paraId="3E88BB2C" w14:textId="77777777" w:rsidR="00974731" w:rsidRPr="00974731" w:rsidRDefault="00974731" w:rsidP="00974731">
      <w:pPr>
        <w:widowControl w:val="0"/>
        <w:numPr>
          <w:ilvl w:val="0"/>
          <w:numId w:val="13"/>
        </w:numPr>
        <w:shd w:val="clear" w:color="auto" w:fill="FFFFFF"/>
        <w:autoSpaceDE w:val="0"/>
        <w:autoSpaceDN w:val="0"/>
        <w:adjustRightInd w:val="0"/>
        <w:spacing w:after="0" w:line="240" w:lineRule="auto"/>
        <w:ind w:left="426" w:hanging="426"/>
        <w:contextualSpacing/>
        <w:rPr>
          <w:rFonts w:eastAsia="Times New Roman"/>
          <w:bCs/>
          <w:lang w:eastAsia="pl-PL"/>
        </w:rPr>
      </w:pPr>
      <w:r w:rsidRPr="00974731">
        <w:rPr>
          <w:rFonts w:eastAsia="Times New Roman"/>
          <w:lang w:eastAsia="pl-PL"/>
        </w:rPr>
        <w:t>Strony ustalają, że w przypadku, gdy zajdzie konieczność zastosowania robót zamiennych, polegających na rezygnacji z części robót objętych przedmiarami robót, i wprowadzeniu w ich miejsce innych robót, nie wykraczających poza zakres przedmiaru robót, polegających na zmianie sposobu wykonania jakiegoś elementu, technologii lub zmianie cech elementu bez zmiany rodzaju robót,</w:t>
      </w:r>
      <w:r w:rsidRPr="00974731">
        <w:rPr>
          <w:rFonts w:eastAsia="Times New Roman"/>
          <w:lang w:eastAsia="pl-PL"/>
        </w:rPr>
        <w:br/>
        <w:t xml:space="preserve"> a także bez zmiany celu jaki ma być w ich efekcie osiągnięty, roboty zamienne zostaną wykonane</w:t>
      </w:r>
      <w:r w:rsidRPr="00974731">
        <w:rPr>
          <w:rFonts w:eastAsia="Times New Roman"/>
          <w:lang w:eastAsia="pl-PL"/>
        </w:rPr>
        <w:br/>
        <w:t xml:space="preserve"> w ramach wynagrodzenia określonego w niniejszej Umowie. Roboty zamienne można wprowadzić wyłącznie w przypadku, gdy są one równorzędne lub lepsze, a Zamawiający potwierdzi przydatność ich wprowadzenia dla prawidłowej realizacji Przedmiotu umowy, akceptując sporządzony przez Wykonawcę „Protokół konieczności robót zamiennych”.</w:t>
      </w:r>
    </w:p>
    <w:p w14:paraId="1E816984" w14:textId="77777777" w:rsidR="00974731" w:rsidRPr="00974731" w:rsidRDefault="00974731" w:rsidP="00974731">
      <w:pPr>
        <w:widowControl w:val="0"/>
        <w:numPr>
          <w:ilvl w:val="0"/>
          <w:numId w:val="13"/>
        </w:numPr>
        <w:shd w:val="clear" w:color="auto" w:fill="FFFFFF"/>
        <w:autoSpaceDE w:val="0"/>
        <w:autoSpaceDN w:val="0"/>
        <w:adjustRightInd w:val="0"/>
        <w:spacing w:after="0" w:line="240" w:lineRule="auto"/>
        <w:ind w:left="426" w:hanging="426"/>
        <w:contextualSpacing/>
        <w:rPr>
          <w:rFonts w:eastAsia="Times New Roman"/>
          <w:bCs/>
          <w:lang w:eastAsia="pl-PL"/>
        </w:rPr>
      </w:pPr>
      <w:r w:rsidRPr="00974731">
        <w:rPr>
          <w:rFonts w:eastAsia="Times New Roman"/>
          <w:lang w:eastAsia="pl-PL"/>
        </w:rPr>
        <w:t>Strony ustalają, że jeżeli wystąpi okoliczność, która spowoduje konieczność zaniechania realizacji części robót objętych przedmiotem zamówienia, wynagrodzenie określone w niniejszej Umowie, zostanie pomniejszone o wartość robót zaniechanych. Strony ustalają, że wartość robót zaniechanych zostanie ustalona na podstawie kosztorysu Wykonawcy, zaakceptowanego przez Zamawiającego.</w:t>
      </w:r>
    </w:p>
    <w:p w14:paraId="65B9C152" w14:textId="28B94259" w:rsidR="00974731" w:rsidRDefault="00974731" w:rsidP="00974731">
      <w:pPr>
        <w:widowControl w:val="0"/>
        <w:shd w:val="clear" w:color="auto" w:fill="FFFFFF"/>
        <w:autoSpaceDE w:val="0"/>
        <w:autoSpaceDN w:val="0"/>
        <w:adjustRightInd w:val="0"/>
        <w:spacing w:after="0" w:line="240" w:lineRule="auto"/>
        <w:rPr>
          <w:rFonts w:eastAsia="Times New Roman"/>
          <w:bCs/>
          <w:lang w:eastAsia="pl-PL"/>
        </w:rPr>
      </w:pPr>
    </w:p>
    <w:p w14:paraId="66330DFF" w14:textId="77777777" w:rsidR="00255567" w:rsidRDefault="00255567" w:rsidP="00974731">
      <w:pPr>
        <w:widowControl w:val="0"/>
        <w:shd w:val="clear" w:color="auto" w:fill="FFFFFF"/>
        <w:autoSpaceDE w:val="0"/>
        <w:autoSpaceDN w:val="0"/>
        <w:adjustRightInd w:val="0"/>
        <w:spacing w:after="0" w:line="240" w:lineRule="auto"/>
        <w:rPr>
          <w:rFonts w:eastAsia="Times New Roman"/>
          <w:bCs/>
          <w:lang w:eastAsia="pl-PL"/>
        </w:rPr>
      </w:pPr>
    </w:p>
    <w:p w14:paraId="20B68DF1" w14:textId="77777777" w:rsidR="0093293F" w:rsidRPr="00974731" w:rsidRDefault="0093293F" w:rsidP="00974731">
      <w:pPr>
        <w:widowControl w:val="0"/>
        <w:shd w:val="clear" w:color="auto" w:fill="FFFFFF"/>
        <w:autoSpaceDE w:val="0"/>
        <w:autoSpaceDN w:val="0"/>
        <w:adjustRightInd w:val="0"/>
        <w:spacing w:after="0" w:line="240" w:lineRule="auto"/>
        <w:rPr>
          <w:rFonts w:eastAsia="Times New Roman"/>
          <w:bCs/>
          <w:lang w:eastAsia="pl-PL"/>
        </w:rPr>
      </w:pPr>
    </w:p>
    <w:p w14:paraId="223A54DC" w14:textId="77777777" w:rsidR="00974731" w:rsidRPr="00974731" w:rsidRDefault="00974731" w:rsidP="00974731">
      <w:pPr>
        <w:widowControl w:val="0"/>
        <w:shd w:val="clear" w:color="auto" w:fill="FFFFFF"/>
        <w:autoSpaceDE w:val="0"/>
        <w:autoSpaceDN w:val="0"/>
        <w:adjustRightInd w:val="0"/>
        <w:contextualSpacing/>
        <w:jc w:val="center"/>
        <w:rPr>
          <w:b/>
          <w:bCs/>
        </w:rPr>
      </w:pPr>
      <w:r w:rsidRPr="00974731">
        <w:rPr>
          <w:b/>
          <w:bCs/>
        </w:rPr>
        <w:lastRenderedPageBreak/>
        <w:t>§ 11</w:t>
      </w:r>
    </w:p>
    <w:p w14:paraId="32D64F3E" w14:textId="77777777" w:rsidR="00974731" w:rsidRPr="00974731" w:rsidRDefault="00974731" w:rsidP="00974731">
      <w:pPr>
        <w:widowControl w:val="0"/>
        <w:shd w:val="clear" w:color="auto" w:fill="FFFFFF"/>
        <w:autoSpaceDE w:val="0"/>
        <w:autoSpaceDN w:val="0"/>
        <w:adjustRightInd w:val="0"/>
        <w:spacing w:after="0"/>
        <w:contextualSpacing/>
        <w:jc w:val="center"/>
        <w:rPr>
          <w:b/>
          <w:bCs/>
        </w:rPr>
      </w:pPr>
      <w:r w:rsidRPr="00974731">
        <w:rPr>
          <w:b/>
          <w:bCs/>
        </w:rPr>
        <w:t>Wynagrodzenie Wykonawcy</w:t>
      </w:r>
    </w:p>
    <w:p w14:paraId="5E5FBFEC" w14:textId="77777777" w:rsidR="005C184C" w:rsidRPr="005C184C" w:rsidRDefault="005C184C" w:rsidP="005C184C">
      <w:pPr>
        <w:widowControl w:val="0"/>
        <w:numPr>
          <w:ilvl w:val="1"/>
          <w:numId w:val="14"/>
        </w:numPr>
        <w:autoSpaceDE w:val="0"/>
        <w:autoSpaceDN w:val="0"/>
        <w:adjustRightInd w:val="0"/>
        <w:spacing w:after="0"/>
        <w:ind w:left="426" w:hanging="426"/>
        <w:rPr>
          <w:b/>
        </w:rPr>
      </w:pPr>
      <w:r w:rsidRPr="005C184C">
        <w:t xml:space="preserve">Za wykonanie Przedmiotu umowy Wykonawca otrzyma </w:t>
      </w:r>
      <w:r w:rsidRPr="005C184C">
        <w:rPr>
          <w:b/>
        </w:rPr>
        <w:t>wynagrodzenie ryczałtowe w kwocie brutto: ……………………zł (słownie: …………………………………………………………………………………………./zł)</w:t>
      </w:r>
      <w:r w:rsidRPr="005C184C">
        <w:t>, zgodnie z Ofertą Wykonawcy stanowiącą Załącznik nr 3 do niniejszej umowy</w:t>
      </w:r>
      <w:r w:rsidRPr="005C184C">
        <w:rPr>
          <w:b/>
        </w:rPr>
        <w:t>.</w:t>
      </w:r>
    </w:p>
    <w:p w14:paraId="1A52A1B2" w14:textId="77777777" w:rsidR="005C184C" w:rsidRPr="005C184C" w:rsidRDefault="005C184C" w:rsidP="005C184C">
      <w:pPr>
        <w:widowControl w:val="0"/>
        <w:numPr>
          <w:ilvl w:val="1"/>
          <w:numId w:val="14"/>
        </w:numPr>
        <w:autoSpaceDE w:val="0"/>
        <w:autoSpaceDN w:val="0"/>
        <w:adjustRightInd w:val="0"/>
        <w:spacing w:after="0"/>
        <w:ind w:left="426" w:hanging="426"/>
      </w:pPr>
      <w:r w:rsidRPr="005C184C">
        <w:t>Wynagrodzenie, o którym mowa powyżej obejmuje wszystkie koszty związane z wykonaniem Robót budowlanych. Wykonawca oświadcza, że w wartości wynagrodzenia umownego ujął wszystkie koszty niezbędne do wykonania Przedmiotu umowy.</w:t>
      </w:r>
    </w:p>
    <w:p w14:paraId="6F11DEC9" w14:textId="1D81D404" w:rsidR="005C184C" w:rsidRPr="005C184C" w:rsidRDefault="005C184C" w:rsidP="005C184C">
      <w:pPr>
        <w:widowControl w:val="0"/>
        <w:numPr>
          <w:ilvl w:val="1"/>
          <w:numId w:val="14"/>
        </w:numPr>
        <w:autoSpaceDE w:val="0"/>
        <w:autoSpaceDN w:val="0"/>
        <w:adjustRightInd w:val="0"/>
        <w:spacing w:after="0"/>
        <w:ind w:left="426" w:hanging="426"/>
        <w:rPr>
          <w:b/>
        </w:rPr>
      </w:pPr>
      <w:r w:rsidRPr="005C184C">
        <w:t>Strony umowy zgodnie stwierdzają, że podstawą do wystawienia przez Wykonawcę faktury będzie dokonanie odbioru Robót budowlanych przez Zamawiającego, zgodnie z postanowieniami Umowy.</w:t>
      </w:r>
    </w:p>
    <w:p w14:paraId="1B9CBCE8" w14:textId="4DD1F27F" w:rsidR="005C184C" w:rsidRPr="005C184C" w:rsidRDefault="005C184C" w:rsidP="005C184C">
      <w:pPr>
        <w:widowControl w:val="0"/>
        <w:numPr>
          <w:ilvl w:val="1"/>
          <w:numId w:val="14"/>
        </w:numPr>
        <w:autoSpaceDE w:val="0"/>
        <w:autoSpaceDN w:val="0"/>
        <w:adjustRightInd w:val="0"/>
        <w:spacing w:after="0"/>
        <w:ind w:left="426" w:hanging="426"/>
      </w:pPr>
      <w:r w:rsidRPr="005C184C">
        <w:t xml:space="preserve">Wykonawca sporządza i przekazuje Zamawiającemu fakturę za wykonanie Robót budowlanych w ciągu 7 (siedmiu) dni od daty odbioru końcowego Robót budowlanych (wraz </w:t>
      </w:r>
      <w:r w:rsidRPr="005C184C">
        <w:br/>
        <w:t>z podpisanym przez Zamawiającego protokołem odbioru końcowego robót).</w:t>
      </w:r>
    </w:p>
    <w:p w14:paraId="6707DBBB" w14:textId="77777777" w:rsidR="005C184C" w:rsidRPr="005C184C" w:rsidRDefault="005C184C" w:rsidP="005C184C">
      <w:pPr>
        <w:widowControl w:val="0"/>
        <w:numPr>
          <w:ilvl w:val="1"/>
          <w:numId w:val="14"/>
        </w:numPr>
        <w:autoSpaceDE w:val="0"/>
        <w:autoSpaceDN w:val="0"/>
        <w:adjustRightInd w:val="0"/>
        <w:spacing w:after="0"/>
        <w:ind w:left="426" w:hanging="426"/>
      </w:pPr>
      <w:r w:rsidRPr="005C184C">
        <w:t>Wykonawca oświadcza, że jest podatnikiem podatku VAT dla czynności objętych umową.</w:t>
      </w:r>
    </w:p>
    <w:p w14:paraId="338591C4" w14:textId="77777777" w:rsidR="005C184C" w:rsidRPr="005C184C" w:rsidRDefault="005C184C" w:rsidP="005C184C">
      <w:pPr>
        <w:widowControl w:val="0"/>
        <w:numPr>
          <w:ilvl w:val="1"/>
          <w:numId w:val="14"/>
        </w:numPr>
        <w:autoSpaceDE w:val="0"/>
        <w:autoSpaceDN w:val="0"/>
        <w:adjustRightInd w:val="0"/>
        <w:spacing w:after="0"/>
        <w:ind w:left="426" w:hanging="426"/>
      </w:pPr>
      <w:r w:rsidRPr="005C184C">
        <w:t>Fakturę należy wystawić na rzecz:</w:t>
      </w:r>
    </w:p>
    <w:p w14:paraId="2635D735" w14:textId="77777777" w:rsidR="005C184C" w:rsidRPr="005C184C" w:rsidRDefault="005C184C" w:rsidP="005C184C">
      <w:pPr>
        <w:widowControl w:val="0"/>
        <w:autoSpaceDE w:val="0"/>
        <w:autoSpaceDN w:val="0"/>
        <w:adjustRightInd w:val="0"/>
        <w:spacing w:after="0"/>
        <w:ind w:left="426"/>
      </w:pPr>
      <w:r w:rsidRPr="005C184C">
        <w:t>Nabywca (podmiot2): Miasto Stołeczne Warszawa</w:t>
      </w:r>
    </w:p>
    <w:p w14:paraId="7A8DDF45" w14:textId="77777777" w:rsidR="005C184C" w:rsidRPr="005C184C" w:rsidRDefault="005C184C" w:rsidP="005C184C">
      <w:pPr>
        <w:widowControl w:val="0"/>
        <w:autoSpaceDE w:val="0"/>
        <w:autoSpaceDN w:val="0"/>
        <w:adjustRightInd w:val="0"/>
        <w:spacing w:after="0"/>
        <w:ind w:left="426"/>
      </w:pPr>
      <w:r w:rsidRPr="005C184C">
        <w:t>Pl. Bankowy 3/5, 00-950 Warszawa</w:t>
      </w:r>
    </w:p>
    <w:p w14:paraId="2FBB6429" w14:textId="77777777" w:rsidR="005C184C" w:rsidRPr="005C184C" w:rsidRDefault="005C184C" w:rsidP="005C184C">
      <w:pPr>
        <w:widowControl w:val="0"/>
        <w:autoSpaceDE w:val="0"/>
        <w:autoSpaceDN w:val="0"/>
        <w:adjustRightInd w:val="0"/>
        <w:spacing w:after="0"/>
        <w:ind w:left="426"/>
      </w:pPr>
      <w:r w:rsidRPr="005C184C">
        <w:t>NIP 5252248481</w:t>
      </w:r>
    </w:p>
    <w:p w14:paraId="42FE49BE" w14:textId="77777777" w:rsidR="005C184C" w:rsidRPr="005C184C" w:rsidRDefault="005C184C" w:rsidP="005C184C">
      <w:pPr>
        <w:widowControl w:val="0"/>
        <w:autoSpaceDE w:val="0"/>
        <w:autoSpaceDN w:val="0"/>
        <w:adjustRightInd w:val="0"/>
        <w:spacing w:after="0"/>
        <w:ind w:left="426"/>
      </w:pPr>
      <w:r w:rsidRPr="005C184C">
        <w:t>Odbiorca (podmiot inny/podmiot3): Dzielnica Bemowo m.st. Warszawy,</w:t>
      </w:r>
    </w:p>
    <w:p w14:paraId="305FD77D" w14:textId="77777777" w:rsidR="005C184C" w:rsidRPr="005C184C" w:rsidRDefault="005C184C" w:rsidP="005C184C">
      <w:pPr>
        <w:widowControl w:val="0"/>
        <w:autoSpaceDE w:val="0"/>
        <w:autoSpaceDN w:val="0"/>
        <w:adjustRightInd w:val="0"/>
        <w:spacing w:after="0"/>
        <w:ind w:left="426"/>
      </w:pPr>
      <w:r w:rsidRPr="005C184C">
        <w:t>adres urzędu dzielnicy: ul Powstańców Śląskich 70, 01-381 Warszawa,</w:t>
      </w:r>
    </w:p>
    <w:p w14:paraId="67DAAB9A" w14:textId="77777777" w:rsidR="005C184C" w:rsidRPr="005C184C" w:rsidRDefault="005C184C" w:rsidP="005C184C">
      <w:pPr>
        <w:widowControl w:val="0"/>
        <w:autoSpaceDE w:val="0"/>
        <w:autoSpaceDN w:val="0"/>
        <w:adjustRightInd w:val="0"/>
        <w:spacing w:after="0"/>
        <w:ind w:left="426"/>
      </w:pPr>
      <w:proofErr w:type="spellStart"/>
      <w:r w:rsidRPr="005C184C">
        <w:t>IDWew</w:t>
      </w:r>
      <w:proofErr w:type="spellEnd"/>
      <w:r w:rsidRPr="005C184C">
        <w:t xml:space="preserve"> urzędu dzielnicy: 5252248481-01000.</w:t>
      </w:r>
    </w:p>
    <w:p w14:paraId="4AF620F1" w14:textId="77777777" w:rsidR="005C184C" w:rsidRPr="005C184C" w:rsidRDefault="005C184C" w:rsidP="005C184C">
      <w:pPr>
        <w:widowControl w:val="0"/>
        <w:autoSpaceDE w:val="0"/>
        <w:autoSpaceDN w:val="0"/>
        <w:adjustRightInd w:val="0"/>
        <w:spacing w:after="0"/>
        <w:ind w:left="426"/>
      </w:pPr>
      <w:r w:rsidRPr="005C184C">
        <w:t>Prawidłowo wystawiona faktura powinna zawierać numer Umowy</w:t>
      </w:r>
    </w:p>
    <w:p w14:paraId="5F5A89E7" w14:textId="77777777" w:rsidR="005C184C" w:rsidRPr="005C184C" w:rsidRDefault="005C184C" w:rsidP="005C184C">
      <w:pPr>
        <w:widowControl w:val="0"/>
        <w:numPr>
          <w:ilvl w:val="1"/>
          <w:numId w:val="14"/>
        </w:numPr>
        <w:autoSpaceDE w:val="0"/>
        <w:autoSpaceDN w:val="0"/>
        <w:adjustRightInd w:val="0"/>
        <w:spacing w:after="0"/>
        <w:ind w:left="426" w:hanging="426"/>
      </w:pPr>
      <w:r w:rsidRPr="005C184C">
        <w:t>Strony zgodnie oświadczają, że faktury będą wystawiane i odbierane za pośrednictwem Krajowego Systemu e-Faktur (</w:t>
      </w:r>
      <w:proofErr w:type="spellStart"/>
      <w:r w:rsidRPr="005C184C">
        <w:t>KSeF</w:t>
      </w:r>
      <w:proofErr w:type="spellEnd"/>
      <w:r w:rsidRPr="005C184C">
        <w:t xml:space="preserve">), zgodnie z obowiązującymi przepisami prawa. Za dzień doręczenia faktury uznaje się dzień przydzielenia jej numeru w </w:t>
      </w:r>
      <w:proofErr w:type="spellStart"/>
      <w:r w:rsidRPr="005C184C">
        <w:t>KSeF</w:t>
      </w:r>
      <w:proofErr w:type="spellEnd"/>
      <w:r w:rsidRPr="005C184C">
        <w:t>, z zastrzeżeniem ust. 8 i 9.</w:t>
      </w:r>
    </w:p>
    <w:p w14:paraId="2F694048" w14:textId="77777777" w:rsidR="005C184C" w:rsidRPr="005C184C" w:rsidRDefault="005C184C" w:rsidP="005C184C">
      <w:pPr>
        <w:widowControl w:val="0"/>
        <w:numPr>
          <w:ilvl w:val="1"/>
          <w:numId w:val="14"/>
        </w:numPr>
        <w:autoSpaceDE w:val="0"/>
        <w:autoSpaceDN w:val="0"/>
        <w:adjustRightInd w:val="0"/>
        <w:spacing w:after="0"/>
        <w:ind w:left="426" w:hanging="426"/>
      </w:pPr>
      <w:r w:rsidRPr="005C184C">
        <w:t xml:space="preserve">W przypadku awarii </w:t>
      </w:r>
      <w:proofErr w:type="spellStart"/>
      <w:r w:rsidRPr="005C184C">
        <w:t>KSeF</w:t>
      </w:r>
      <w:proofErr w:type="spellEnd"/>
      <w:r w:rsidRPr="005C184C">
        <w:t xml:space="preserve">, faktury będą tymczasowo przesyłane w formie elektronicznej w formacie pliku PDF za pośrednictwem poczty elektronicznej na adres e-mail: bemowo.wom.kontakt@um.warszawa.pl </w:t>
      </w:r>
    </w:p>
    <w:p w14:paraId="73D3CA11" w14:textId="77777777" w:rsidR="005C184C" w:rsidRPr="005C184C" w:rsidRDefault="005C184C" w:rsidP="005C184C">
      <w:pPr>
        <w:widowControl w:val="0"/>
        <w:numPr>
          <w:ilvl w:val="1"/>
          <w:numId w:val="14"/>
        </w:numPr>
        <w:autoSpaceDE w:val="0"/>
        <w:autoSpaceDN w:val="0"/>
        <w:adjustRightInd w:val="0"/>
        <w:spacing w:after="0"/>
        <w:ind w:left="426" w:hanging="426"/>
      </w:pPr>
      <w:r w:rsidRPr="005C184C">
        <w:t xml:space="preserve">Za dzień doręczenia faktury wystawionej w czasie trwania awarii </w:t>
      </w:r>
      <w:proofErr w:type="spellStart"/>
      <w:r w:rsidRPr="005C184C">
        <w:t>KSeF</w:t>
      </w:r>
      <w:proofErr w:type="spellEnd"/>
      <w:r w:rsidRPr="005C184C">
        <w:t xml:space="preserve"> uznaje się dzień potwierdzenia otrzymania wiadomości zawierającej fakturę w formacie pliku PDF na adres e-mail: bemowo.wom.kontakt@um.warszawa.pl, lub dzień przydzielenia jej numeru w </w:t>
      </w:r>
      <w:proofErr w:type="spellStart"/>
      <w:r w:rsidRPr="005C184C">
        <w:t>KSeF</w:t>
      </w:r>
      <w:proofErr w:type="spellEnd"/>
      <w:r w:rsidRPr="005C184C">
        <w:t xml:space="preserve">, w zależności, które z tych zdarzeń nastąpiło wcześniej. Doręczenie w </w:t>
      </w:r>
      <w:proofErr w:type="spellStart"/>
      <w:r w:rsidRPr="005C184C">
        <w:t>KSeF</w:t>
      </w:r>
      <w:proofErr w:type="spellEnd"/>
      <w:r w:rsidRPr="005C184C">
        <w:t xml:space="preserve"> faktury wystawionej w czasie trwania awarii nie skutkuje rozpoczęciem biegu terminu płatności.</w:t>
      </w:r>
    </w:p>
    <w:p w14:paraId="1EFBEC0F" w14:textId="77777777" w:rsidR="005C184C" w:rsidRPr="005C184C" w:rsidRDefault="005C184C" w:rsidP="005C184C">
      <w:pPr>
        <w:widowControl w:val="0"/>
        <w:numPr>
          <w:ilvl w:val="1"/>
          <w:numId w:val="14"/>
        </w:numPr>
        <w:autoSpaceDE w:val="0"/>
        <w:autoSpaceDN w:val="0"/>
        <w:adjustRightInd w:val="0"/>
        <w:spacing w:after="0"/>
        <w:ind w:left="426" w:hanging="426"/>
      </w:pPr>
      <w:r w:rsidRPr="005C184C">
        <w:t xml:space="preserve">W przypadku niedostępności </w:t>
      </w:r>
      <w:proofErr w:type="spellStart"/>
      <w:r w:rsidRPr="005C184C">
        <w:t>KSeF</w:t>
      </w:r>
      <w:proofErr w:type="spellEnd"/>
      <w:r w:rsidRPr="005C184C">
        <w:t xml:space="preserve"> po stronie wykonawcy za dzień doręczenia faktury uznaje się dzień przydzielenia jej numeru w </w:t>
      </w:r>
      <w:proofErr w:type="spellStart"/>
      <w:r w:rsidRPr="005C184C">
        <w:t>KSeF</w:t>
      </w:r>
      <w:proofErr w:type="spellEnd"/>
      <w:r w:rsidRPr="005C184C">
        <w:t xml:space="preserve">. – przez tryb niedostępności </w:t>
      </w:r>
      <w:proofErr w:type="spellStart"/>
      <w:r w:rsidRPr="005C184C">
        <w:t>KSeF</w:t>
      </w:r>
      <w:proofErr w:type="spellEnd"/>
      <w:r w:rsidRPr="005C184C">
        <w:t xml:space="preserve"> należy rozumieć niedostępność, o której stanowi przepis art. 106ne ust 4 ustawy o podatku od towarów i usług, a także tryb offline24, o którym stanowią przepisy art. 106nda ust. 1 i 2 ustawy o podatku od towarów i usług.</w:t>
      </w:r>
    </w:p>
    <w:p w14:paraId="419BB4EB" w14:textId="77777777" w:rsidR="005C184C" w:rsidRPr="005C184C" w:rsidRDefault="005C184C" w:rsidP="005C184C">
      <w:pPr>
        <w:widowControl w:val="0"/>
        <w:numPr>
          <w:ilvl w:val="1"/>
          <w:numId w:val="14"/>
        </w:numPr>
        <w:autoSpaceDE w:val="0"/>
        <w:autoSpaceDN w:val="0"/>
        <w:adjustRightInd w:val="0"/>
        <w:spacing w:after="0"/>
        <w:ind w:left="426" w:hanging="426"/>
      </w:pPr>
      <w:r w:rsidRPr="005C184C">
        <w:t>Wykonawca wystawi fakturę po potwierdzeniu przez Zamawiającego prawidłowego wykonania przedmiotu umowy.</w:t>
      </w:r>
    </w:p>
    <w:p w14:paraId="0D78816D" w14:textId="5AD5EEA9" w:rsidR="005C184C" w:rsidRPr="005C184C" w:rsidRDefault="005C184C" w:rsidP="005C184C">
      <w:pPr>
        <w:widowControl w:val="0"/>
        <w:numPr>
          <w:ilvl w:val="1"/>
          <w:numId w:val="14"/>
        </w:numPr>
        <w:autoSpaceDE w:val="0"/>
        <w:autoSpaceDN w:val="0"/>
        <w:adjustRightInd w:val="0"/>
        <w:spacing w:after="0"/>
        <w:ind w:left="426" w:hanging="426"/>
      </w:pPr>
      <w:r w:rsidRPr="005C184C">
        <w:t>Zapłata wynagrodzenia nastąpi na podstawie prawidłowo wystawionej faktury w terminie 21 dni liczonym od pierwszego dnia roboczego po dniu jej doręczenia zgodnie z ust. 7 lub 9, 10 z zastrzeżeniem ust. 1</w:t>
      </w:r>
      <w:r w:rsidR="00D3009B">
        <w:t>3</w:t>
      </w:r>
      <w:r w:rsidRPr="005C184C">
        <w:t xml:space="preserve">, na rachunek bankowy Wykonawcy …………………………………………………………. </w:t>
      </w:r>
    </w:p>
    <w:p w14:paraId="6309F535" w14:textId="77777777" w:rsidR="005C184C" w:rsidRPr="005C184C" w:rsidRDefault="005C184C" w:rsidP="005C184C">
      <w:pPr>
        <w:widowControl w:val="0"/>
        <w:numPr>
          <w:ilvl w:val="1"/>
          <w:numId w:val="14"/>
        </w:numPr>
        <w:autoSpaceDE w:val="0"/>
        <w:autoSpaceDN w:val="0"/>
        <w:adjustRightInd w:val="0"/>
        <w:spacing w:after="0"/>
        <w:ind w:left="426" w:hanging="426"/>
      </w:pPr>
      <w:r w:rsidRPr="005C184C">
        <w:t xml:space="preserve">W przypadku faktury wystawionej w czasie trwania awarii </w:t>
      </w:r>
      <w:proofErr w:type="spellStart"/>
      <w:r w:rsidRPr="005C184C">
        <w:t>KSeF</w:t>
      </w:r>
      <w:proofErr w:type="spellEnd"/>
      <w:r w:rsidRPr="005C184C">
        <w:t xml:space="preserve"> zapłata wynagrodzenia nastąpi na podstawie prawidłowo wystawionej faktury w terminie 21 dni liczonym od pierwszego dnia roboczego po dniu:</w:t>
      </w:r>
    </w:p>
    <w:p w14:paraId="1010DE74" w14:textId="77777777" w:rsidR="005C184C" w:rsidRPr="005C184C" w:rsidRDefault="005C184C" w:rsidP="005C184C">
      <w:pPr>
        <w:widowControl w:val="0"/>
        <w:autoSpaceDE w:val="0"/>
        <w:autoSpaceDN w:val="0"/>
        <w:adjustRightInd w:val="0"/>
        <w:spacing w:after="0"/>
        <w:ind w:left="426"/>
      </w:pPr>
      <w:r w:rsidRPr="005C184C">
        <w:t>a) potwierdzenia otrzymania wiadomości zawierającej fakturę w formacie pliku PDF na adres          e-mail: bemowo.wom.kontakt@um.warszawa.pl, lub</w:t>
      </w:r>
    </w:p>
    <w:p w14:paraId="7232C6B4" w14:textId="77777777" w:rsidR="005C184C" w:rsidRPr="005C184C" w:rsidRDefault="005C184C" w:rsidP="005C184C">
      <w:pPr>
        <w:widowControl w:val="0"/>
        <w:autoSpaceDE w:val="0"/>
        <w:autoSpaceDN w:val="0"/>
        <w:adjustRightInd w:val="0"/>
        <w:spacing w:after="0"/>
        <w:ind w:left="426"/>
      </w:pPr>
      <w:r w:rsidRPr="005C184C">
        <w:t>b) wpływu papierowej faktury na adres: Dzielnica Bemowo m.st. Warszawy,</w:t>
      </w:r>
    </w:p>
    <w:p w14:paraId="20FDDAEF" w14:textId="77777777" w:rsidR="005C184C" w:rsidRPr="005C184C" w:rsidRDefault="005C184C" w:rsidP="005C184C">
      <w:pPr>
        <w:widowControl w:val="0"/>
        <w:autoSpaceDE w:val="0"/>
        <w:autoSpaceDN w:val="0"/>
        <w:adjustRightInd w:val="0"/>
        <w:spacing w:after="0"/>
        <w:ind w:left="426"/>
      </w:pPr>
      <w:r w:rsidRPr="005C184C">
        <w:t>ul. Powstańców Śląskich 70, 01-381 Warszawa - na rachunek bankowy Wykonawcy wskazany w fakturze.</w:t>
      </w:r>
    </w:p>
    <w:p w14:paraId="45C4B9E6" w14:textId="3CB461E7" w:rsidR="005C184C" w:rsidRDefault="005C184C" w:rsidP="005C184C">
      <w:pPr>
        <w:widowControl w:val="0"/>
        <w:autoSpaceDE w:val="0"/>
        <w:autoSpaceDN w:val="0"/>
        <w:adjustRightInd w:val="0"/>
        <w:spacing w:after="0"/>
        <w:ind w:left="426"/>
      </w:pPr>
      <w:r w:rsidRPr="005C184C">
        <w:t xml:space="preserve">Wykonawca zobowiązany jest przesłać skan faktury na adres e-mail: Bemowo.wid@um.warszawa.pl , w terminie 3 dni od daty wystawienia faktury w </w:t>
      </w:r>
      <w:proofErr w:type="spellStart"/>
      <w:r w:rsidRPr="005C184C">
        <w:t>KseF</w:t>
      </w:r>
      <w:proofErr w:type="spellEnd"/>
      <w:r w:rsidRPr="005C184C">
        <w:t>.</w:t>
      </w:r>
    </w:p>
    <w:p w14:paraId="6F1CB7C0" w14:textId="77777777" w:rsidR="000A4261" w:rsidRPr="005C184C" w:rsidRDefault="000A4261" w:rsidP="005C184C">
      <w:pPr>
        <w:widowControl w:val="0"/>
        <w:autoSpaceDE w:val="0"/>
        <w:autoSpaceDN w:val="0"/>
        <w:adjustRightInd w:val="0"/>
        <w:spacing w:after="0"/>
        <w:ind w:left="426"/>
      </w:pPr>
    </w:p>
    <w:p w14:paraId="271C7370" w14:textId="77777777" w:rsidR="005C184C" w:rsidRPr="005C184C" w:rsidRDefault="005C184C" w:rsidP="005C184C">
      <w:pPr>
        <w:widowControl w:val="0"/>
        <w:numPr>
          <w:ilvl w:val="1"/>
          <w:numId w:val="14"/>
        </w:numPr>
        <w:autoSpaceDE w:val="0"/>
        <w:autoSpaceDN w:val="0"/>
        <w:adjustRightInd w:val="0"/>
        <w:spacing w:after="0"/>
        <w:ind w:left="426" w:hanging="426"/>
      </w:pPr>
      <w:r w:rsidRPr="005C184C">
        <w:lastRenderedPageBreak/>
        <w:t>Zamawiający zastrzega że, płatność nastąpi na podstawie prawidłowo wystawionej faktury. Za prawidłowo wystawioną uznaje się fakturę:</w:t>
      </w:r>
    </w:p>
    <w:p w14:paraId="09856316" w14:textId="77777777" w:rsidR="005C184C" w:rsidRPr="005C184C" w:rsidRDefault="005C184C" w:rsidP="005C184C">
      <w:pPr>
        <w:widowControl w:val="0"/>
        <w:autoSpaceDE w:val="0"/>
        <w:autoSpaceDN w:val="0"/>
        <w:adjustRightInd w:val="0"/>
        <w:spacing w:after="0"/>
        <w:ind w:left="426"/>
      </w:pPr>
      <w:r w:rsidRPr="005C184C">
        <w:t xml:space="preserve">- wystawioną w </w:t>
      </w:r>
      <w:proofErr w:type="spellStart"/>
      <w:r w:rsidRPr="005C184C">
        <w:t>KSeF</w:t>
      </w:r>
      <w:proofErr w:type="spellEnd"/>
      <w:r w:rsidRPr="005C184C">
        <w:t xml:space="preserve"> (z wyjątkiem przypadków, kiedy faktura wystawiana jest w czasie awarii </w:t>
      </w:r>
      <w:proofErr w:type="spellStart"/>
      <w:r w:rsidRPr="005C184C">
        <w:t>KSeF</w:t>
      </w:r>
      <w:proofErr w:type="spellEnd"/>
      <w:r w:rsidRPr="005C184C">
        <w:t xml:space="preserve">), gdzie w zakresie prawidłowego określenia nabywcy w polu „Podmiot2” w pozycji „JST” wpisano „1”, oraz w polu „Podmiot inny/Podmiot3” wpisano </w:t>
      </w:r>
      <w:proofErr w:type="spellStart"/>
      <w:r w:rsidRPr="005C184C">
        <w:t>IDWew</w:t>
      </w:r>
      <w:proofErr w:type="spellEnd"/>
      <w:r w:rsidRPr="005C184C">
        <w:t xml:space="preserve"> urzędu dzielnicy: 5252248481-01000 oraz w polu „Rola” wpisano „8” – JST odbiorca,</w:t>
      </w:r>
    </w:p>
    <w:p w14:paraId="5D36FCD6" w14:textId="77777777" w:rsidR="005C184C" w:rsidRPr="005C184C" w:rsidRDefault="005C184C" w:rsidP="005C184C">
      <w:pPr>
        <w:widowControl w:val="0"/>
        <w:autoSpaceDE w:val="0"/>
        <w:autoSpaceDN w:val="0"/>
        <w:adjustRightInd w:val="0"/>
        <w:spacing w:after="0"/>
        <w:ind w:left="426"/>
      </w:pPr>
      <w:r w:rsidRPr="005C184C">
        <w:t>- zawierającą w swojej treści nr umowy, której dotyczy,</w:t>
      </w:r>
    </w:p>
    <w:p w14:paraId="218E8046" w14:textId="77777777" w:rsidR="005C184C" w:rsidRPr="005C184C" w:rsidRDefault="005C184C" w:rsidP="005C184C">
      <w:pPr>
        <w:widowControl w:val="0"/>
        <w:autoSpaceDE w:val="0"/>
        <w:autoSpaceDN w:val="0"/>
        <w:adjustRightInd w:val="0"/>
        <w:spacing w:after="0"/>
        <w:ind w:left="426"/>
      </w:pPr>
      <w:r w:rsidRPr="005C184C">
        <w:t>- wystawioną zgodnie z przepisami prawa oraz prawidłową pod względem formalnym i rachunkowym.</w:t>
      </w:r>
    </w:p>
    <w:p w14:paraId="72DBD1CC" w14:textId="77777777" w:rsidR="005C184C" w:rsidRPr="005C184C" w:rsidRDefault="005C184C" w:rsidP="005C184C">
      <w:pPr>
        <w:widowControl w:val="0"/>
        <w:autoSpaceDE w:val="0"/>
        <w:autoSpaceDN w:val="0"/>
        <w:adjustRightInd w:val="0"/>
        <w:spacing w:after="0"/>
        <w:ind w:left="426"/>
      </w:pPr>
      <w:r w:rsidRPr="005C184C">
        <w:t>W przypadku wystawienia faktury w sposób niezgodny z powyższym, Miasto zastrzega sobie prawo wstrzymania zapłaty do czasu otrzymania prawidłowo wystawionej faktury. Po otrzymaniu prawidłowo wystawionej faktury termin płatności będzie liczony zgodnie z ust. 12 oraz 13.</w:t>
      </w:r>
    </w:p>
    <w:p w14:paraId="760C6D2D" w14:textId="77777777" w:rsidR="005C184C" w:rsidRPr="005C184C" w:rsidRDefault="005C184C" w:rsidP="005C184C">
      <w:pPr>
        <w:widowControl w:val="0"/>
        <w:numPr>
          <w:ilvl w:val="1"/>
          <w:numId w:val="14"/>
        </w:numPr>
        <w:autoSpaceDE w:val="0"/>
        <w:autoSpaceDN w:val="0"/>
        <w:adjustRightInd w:val="0"/>
        <w:spacing w:after="0"/>
        <w:ind w:left="426" w:hanging="426"/>
      </w:pPr>
      <w:r w:rsidRPr="005C184C">
        <w:t xml:space="preserve">Załączniki, które nie mogą zgodnie z obowiązującymi przepisami stanowić załącznika do faktury wystawionej w </w:t>
      </w:r>
      <w:proofErr w:type="spellStart"/>
      <w:r w:rsidRPr="005C184C">
        <w:t>KSeF</w:t>
      </w:r>
      <w:proofErr w:type="spellEnd"/>
      <w:r w:rsidRPr="005C184C">
        <w:t>, należy przesłać w formie:</w:t>
      </w:r>
    </w:p>
    <w:p w14:paraId="55C5511B" w14:textId="77777777" w:rsidR="005C184C" w:rsidRPr="005C184C" w:rsidRDefault="005C184C" w:rsidP="005C184C">
      <w:pPr>
        <w:widowControl w:val="0"/>
        <w:autoSpaceDE w:val="0"/>
        <w:autoSpaceDN w:val="0"/>
        <w:adjustRightInd w:val="0"/>
        <w:spacing w:after="0"/>
        <w:ind w:left="426"/>
      </w:pPr>
      <w:r w:rsidRPr="005C184C">
        <w:t>1) elektronicznej w formacie pliku PDF za pośrednictwem poczty elektronicznej na adres</w:t>
      </w:r>
    </w:p>
    <w:p w14:paraId="0DC55918" w14:textId="77777777" w:rsidR="005C184C" w:rsidRPr="005C184C" w:rsidRDefault="005C184C" w:rsidP="005C184C">
      <w:pPr>
        <w:widowControl w:val="0"/>
        <w:autoSpaceDE w:val="0"/>
        <w:autoSpaceDN w:val="0"/>
        <w:adjustRightInd w:val="0"/>
        <w:spacing w:after="0"/>
        <w:ind w:left="426"/>
      </w:pPr>
      <w:r w:rsidRPr="005C184C">
        <w:t>e-mail: bemowo.wom.kontakt@um.warszawa.pl  lub</w:t>
      </w:r>
    </w:p>
    <w:p w14:paraId="66F7B0DA" w14:textId="77777777" w:rsidR="005C184C" w:rsidRPr="005C184C" w:rsidRDefault="005C184C" w:rsidP="005C184C">
      <w:pPr>
        <w:widowControl w:val="0"/>
        <w:autoSpaceDE w:val="0"/>
        <w:autoSpaceDN w:val="0"/>
        <w:adjustRightInd w:val="0"/>
        <w:spacing w:after="0"/>
        <w:ind w:left="426"/>
      </w:pPr>
      <w:r w:rsidRPr="005C184C">
        <w:t>2) papierowej na adres: Dzielnica Bemowo m.st. Warszawy, ul. Powstańców Śląskich 70,</w:t>
      </w:r>
    </w:p>
    <w:p w14:paraId="474891CF" w14:textId="77777777" w:rsidR="005C184C" w:rsidRPr="005C184C" w:rsidRDefault="005C184C" w:rsidP="005C184C">
      <w:pPr>
        <w:widowControl w:val="0"/>
        <w:autoSpaceDE w:val="0"/>
        <w:autoSpaceDN w:val="0"/>
        <w:adjustRightInd w:val="0"/>
        <w:spacing w:after="0"/>
        <w:ind w:left="426"/>
      </w:pPr>
      <w:r w:rsidRPr="005C184C">
        <w:t>01-381 Warszawa w terminie do 3 dni roboczych od otrzymania faktury, o którym mowa</w:t>
      </w:r>
    </w:p>
    <w:p w14:paraId="460E7A48" w14:textId="77777777" w:rsidR="005C184C" w:rsidRPr="005C184C" w:rsidRDefault="005C184C" w:rsidP="005C184C">
      <w:pPr>
        <w:widowControl w:val="0"/>
        <w:autoSpaceDE w:val="0"/>
        <w:autoSpaceDN w:val="0"/>
        <w:adjustRightInd w:val="0"/>
        <w:spacing w:after="0"/>
        <w:ind w:left="426"/>
      </w:pPr>
      <w:r w:rsidRPr="005C184C">
        <w:t>w ust. 7 lub 9, 10.</w:t>
      </w:r>
    </w:p>
    <w:p w14:paraId="3475EBF5" w14:textId="77777777" w:rsidR="005C184C" w:rsidRPr="005C184C" w:rsidRDefault="005C184C" w:rsidP="005C184C">
      <w:pPr>
        <w:widowControl w:val="0"/>
        <w:numPr>
          <w:ilvl w:val="1"/>
          <w:numId w:val="14"/>
        </w:numPr>
        <w:autoSpaceDE w:val="0"/>
        <w:autoSpaceDN w:val="0"/>
        <w:adjustRightInd w:val="0"/>
        <w:spacing w:after="0"/>
        <w:ind w:left="426" w:hanging="426"/>
      </w:pPr>
      <w:r w:rsidRPr="005C184C">
        <w:t xml:space="preserve">Wykonawca może również wystawić fakturę w formie elektronicznej i przedłożyć ją Zamawiającemu przez Platformę Elektronicznego Fakturowania (PEF) znajdującą się na stronie https://efaktura.gov.pl/, poprzez Konto Podmiotu (Wykonawcy). Taka faktura elektroniczna uważana jest za fakturę ustrukturyzowaną po przydzieleniu jej numeru identyfikującego w </w:t>
      </w:r>
      <w:proofErr w:type="spellStart"/>
      <w:r w:rsidRPr="005C184C">
        <w:t>KSeF</w:t>
      </w:r>
      <w:proofErr w:type="spellEnd"/>
      <w:r w:rsidRPr="005C184C">
        <w:t xml:space="preserve">. Dopiero z momentem przydzielenia fakturze elektronicznej numeru identyfikującego w </w:t>
      </w:r>
      <w:proofErr w:type="spellStart"/>
      <w:r w:rsidRPr="005C184C">
        <w:t>KSeF</w:t>
      </w:r>
      <w:proofErr w:type="spellEnd"/>
      <w:r w:rsidRPr="005C184C">
        <w:t xml:space="preserve"> faktura uważana jest za odebraną, wcześniejsze pobranie faktury elektronicznej z PEF nie skutkuje rozpoczęciem biegu terminu płatności należności w tytułu świadczenia nią dokumentowanego.” Pozostałe postanowienia umowne dot. faktur ustrukturyzowanych, w tym dotyczące prawidłowo wystawionej faktury, awarii i niedostępności </w:t>
      </w:r>
      <w:proofErr w:type="spellStart"/>
      <w:r w:rsidRPr="005C184C">
        <w:t>KSeF</w:t>
      </w:r>
      <w:proofErr w:type="spellEnd"/>
      <w:r w:rsidRPr="005C184C">
        <w:t xml:space="preserve">, rozpoczęcia biegu terminu płatności stosuje się do faktur elektronicznych, o których mowa w ustawie o elektronicznym fakturowaniu, którym przydziela się numer </w:t>
      </w:r>
      <w:proofErr w:type="spellStart"/>
      <w:r w:rsidRPr="005C184C">
        <w:t>KSeF</w:t>
      </w:r>
      <w:proofErr w:type="spellEnd"/>
      <w:r w:rsidRPr="005C184C">
        <w:t>.</w:t>
      </w:r>
    </w:p>
    <w:p w14:paraId="2AE9DAA4" w14:textId="2A929190" w:rsidR="005C184C" w:rsidRPr="005C184C" w:rsidRDefault="005C184C" w:rsidP="005C184C">
      <w:pPr>
        <w:widowControl w:val="0"/>
        <w:numPr>
          <w:ilvl w:val="1"/>
          <w:numId w:val="14"/>
        </w:numPr>
        <w:autoSpaceDE w:val="0"/>
        <w:autoSpaceDN w:val="0"/>
        <w:adjustRightInd w:val="0"/>
        <w:spacing w:after="0"/>
        <w:ind w:left="426" w:hanging="426"/>
        <w:rPr>
          <w:bCs/>
        </w:rPr>
      </w:pPr>
      <w:r w:rsidRPr="005C184C">
        <w:t>Strony ustalają, iż dniem zapłaty wynagrodzenia wynikającego z wystawionej faktury będzie dzień obciążenia rachunku bankowego Zamawiającego.</w:t>
      </w:r>
    </w:p>
    <w:p w14:paraId="687587BD" w14:textId="77777777" w:rsidR="005C184C" w:rsidRPr="005C184C" w:rsidRDefault="005C184C" w:rsidP="005C184C">
      <w:pPr>
        <w:widowControl w:val="0"/>
        <w:numPr>
          <w:ilvl w:val="1"/>
          <w:numId w:val="14"/>
        </w:numPr>
        <w:autoSpaceDE w:val="0"/>
        <w:autoSpaceDN w:val="0"/>
        <w:adjustRightInd w:val="0"/>
        <w:spacing w:after="0"/>
        <w:ind w:left="426" w:hanging="426"/>
        <w:rPr>
          <w:bCs/>
        </w:rPr>
      </w:pPr>
      <w:r w:rsidRPr="005C184C">
        <w:rPr>
          <w:iCs/>
        </w:rPr>
        <w:t xml:space="preserve">Wykonawca oświadcza, że wskazany w Umowie rachunek bankowy jest rachunkiem rozliczeniowym służącym wyłącznie dla celów rozliczeń z tytułu prowadzonej przez niego działalności </w:t>
      </w:r>
      <w:bookmarkStart w:id="1" w:name="_Hlk189133373"/>
      <w:r w:rsidRPr="005C184C">
        <w:rPr>
          <w:iCs/>
        </w:rPr>
        <w:t>gospodarczej.</w:t>
      </w:r>
      <w:r w:rsidRPr="005C184C">
        <w:rPr>
          <w:iCs/>
          <w:vertAlign w:val="superscript"/>
        </w:rPr>
        <w:footnoteReference w:id="1"/>
      </w:r>
      <w:bookmarkEnd w:id="1"/>
    </w:p>
    <w:p w14:paraId="7FE54668" w14:textId="77777777" w:rsidR="005C184C" w:rsidRPr="005C184C" w:rsidRDefault="005C184C" w:rsidP="005C184C">
      <w:pPr>
        <w:widowControl w:val="0"/>
        <w:numPr>
          <w:ilvl w:val="1"/>
          <w:numId w:val="14"/>
        </w:numPr>
        <w:autoSpaceDE w:val="0"/>
        <w:autoSpaceDN w:val="0"/>
        <w:adjustRightInd w:val="0"/>
        <w:spacing w:after="0"/>
        <w:ind w:left="426" w:hanging="426"/>
        <w:rPr>
          <w:bCs/>
        </w:rPr>
      </w:pPr>
      <w:r w:rsidRPr="005C184C">
        <w:rPr>
          <w:bCs/>
          <w:iCs/>
        </w:rPr>
        <w:t xml:space="preserve">Zamawiający oświadcza, że posiada status dużego przedsiębiorcy zgodnie z przepisami ustawy </w:t>
      </w:r>
      <w:r w:rsidRPr="005C184C">
        <w:rPr>
          <w:bCs/>
          <w:iCs/>
        </w:rPr>
        <w:br/>
        <w:t>z dn. 08 marca 2013 r. o przeciwdziałaniu nadmiernym opóźnieniom w transakcjach handlowych (Dz. U. 2023 poz.1790).</w:t>
      </w:r>
    </w:p>
    <w:p w14:paraId="19CB0170" w14:textId="77777777" w:rsidR="005C184C" w:rsidRPr="005C184C" w:rsidRDefault="005C184C" w:rsidP="005C184C">
      <w:pPr>
        <w:widowControl w:val="0"/>
        <w:numPr>
          <w:ilvl w:val="1"/>
          <w:numId w:val="14"/>
        </w:numPr>
        <w:autoSpaceDE w:val="0"/>
        <w:autoSpaceDN w:val="0"/>
        <w:adjustRightInd w:val="0"/>
        <w:spacing w:after="0"/>
        <w:ind w:left="426" w:hanging="426"/>
        <w:rPr>
          <w:bCs/>
        </w:rPr>
      </w:pPr>
      <w:r w:rsidRPr="005C184C">
        <w:t xml:space="preserve">Zamawiający oświadcza, że będzie dokonywał płatności za wykonane Roboty budowlane </w:t>
      </w:r>
      <w:r w:rsidRPr="005C184C">
        <w:br/>
        <w:t>z zastosowaniem mechanizmu podzielonej płatności</w:t>
      </w:r>
      <w:r w:rsidRPr="005C184C">
        <w:rPr>
          <w:iCs/>
        </w:rPr>
        <w:t xml:space="preserve"> </w:t>
      </w:r>
      <w:r w:rsidRPr="005C184C">
        <w:rPr>
          <w:iCs/>
          <w:vertAlign w:val="superscript"/>
        </w:rPr>
        <w:footnoteReference w:id="2"/>
      </w:r>
    </w:p>
    <w:p w14:paraId="1C02F0B1" w14:textId="77777777" w:rsidR="005C184C" w:rsidRPr="005C184C" w:rsidRDefault="005C184C" w:rsidP="005C184C">
      <w:pPr>
        <w:widowControl w:val="0"/>
        <w:numPr>
          <w:ilvl w:val="1"/>
          <w:numId w:val="14"/>
        </w:numPr>
        <w:autoSpaceDE w:val="0"/>
        <w:autoSpaceDN w:val="0"/>
        <w:adjustRightInd w:val="0"/>
        <w:spacing w:after="0"/>
        <w:ind w:left="426" w:hanging="426"/>
        <w:rPr>
          <w:bCs/>
        </w:rPr>
      </w:pPr>
      <w:r w:rsidRPr="005C184C">
        <w:rPr>
          <w:bCs/>
        </w:rPr>
        <w:t xml:space="preserve">Wykonawca oświadcza, że jest zwolniony z podatku VAT na podstawie art. 113 ust. 1 i 9 ustawy z dnia 11 marca 2024 r. o podatku od towarów i usług (Dz. U. z 2025 r. poz. 775, z </w:t>
      </w:r>
      <w:proofErr w:type="spellStart"/>
      <w:r w:rsidRPr="005C184C">
        <w:rPr>
          <w:bCs/>
        </w:rPr>
        <w:t>późn</w:t>
      </w:r>
      <w:proofErr w:type="spellEnd"/>
      <w:r w:rsidRPr="005C184C">
        <w:rPr>
          <w:bCs/>
        </w:rPr>
        <w:t>. zm.). W przypadku zmiany statusu podatkowego Wykonawca zobowiązany jest do pisemnego poinformowania Zamawiającego o tym fakcie, co będzie skutkowało koniecznością zawarcia aneksu do umowy i wprowadzenia zapisów o zastosowaniu podzielonej płatności.</w:t>
      </w:r>
      <w:r w:rsidRPr="005C184C">
        <w:rPr>
          <w:bCs/>
          <w:vertAlign w:val="superscript"/>
        </w:rPr>
        <w:footnoteReference w:id="3"/>
      </w:r>
    </w:p>
    <w:p w14:paraId="37D88952" w14:textId="77777777" w:rsidR="005C184C" w:rsidRPr="005C184C" w:rsidRDefault="005C184C" w:rsidP="005C184C">
      <w:pPr>
        <w:widowControl w:val="0"/>
        <w:numPr>
          <w:ilvl w:val="1"/>
          <w:numId w:val="14"/>
        </w:numPr>
        <w:autoSpaceDE w:val="0"/>
        <w:autoSpaceDN w:val="0"/>
        <w:adjustRightInd w:val="0"/>
        <w:spacing w:after="0"/>
        <w:ind w:left="426" w:hanging="426"/>
        <w:rPr>
          <w:bCs/>
        </w:rPr>
      </w:pPr>
      <w:r w:rsidRPr="005C184C">
        <w:rPr>
          <w:bCs/>
          <w:iCs/>
        </w:rPr>
        <w:t>W przypadku zmiany rachunku bankowego  Wykonawcy, jest on zobowiązany do niezwłocznego poinformowania Zamawiającego o tej okoliczności, poprzez złożenie pisemnego oświadczenia osób uprawnionych do reprezentacji  i wskazania aktualnego numeru rachunku do rozliczeń. Zmiana ta nie wymaga sporządzenia aneksu do umowy.</w:t>
      </w:r>
    </w:p>
    <w:p w14:paraId="40B516A5" w14:textId="77777777" w:rsidR="00DF634F" w:rsidRPr="00681E27" w:rsidRDefault="00DF634F" w:rsidP="00681E27">
      <w:pPr>
        <w:widowControl w:val="0"/>
        <w:autoSpaceDE w:val="0"/>
        <w:autoSpaceDN w:val="0"/>
        <w:adjustRightInd w:val="0"/>
        <w:spacing w:after="0"/>
        <w:ind w:left="425"/>
        <w:rPr>
          <w:b/>
        </w:rPr>
      </w:pPr>
    </w:p>
    <w:p w14:paraId="2348B6AA" w14:textId="77777777" w:rsidR="00974731" w:rsidRPr="00974731" w:rsidRDefault="00974731" w:rsidP="00974731">
      <w:pPr>
        <w:spacing w:after="0" w:line="240" w:lineRule="auto"/>
        <w:contextualSpacing/>
        <w:rPr>
          <w:iCs/>
        </w:rPr>
      </w:pPr>
    </w:p>
    <w:p w14:paraId="07C62F01" w14:textId="77777777" w:rsidR="00FD2F1F" w:rsidRDefault="00FD2F1F" w:rsidP="00974731">
      <w:pPr>
        <w:spacing w:after="0" w:line="240" w:lineRule="auto"/>
        <w:contextualSpacing/>
        <w:jc w:val="center"/>
        <w:rPr>
          <w:rFonts w:eastAsia="Times New Roman"/>
          <w:b/>
          <w:bCs/>
          <w:lang w:eastAsia="pl-PL"/>
        </w:rPr>
      </w:pPr>
    </w:p>
    <w:p w14:paraId="37947006" w14:textId="7B946A7D"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 12</w:t>
      </w:r>
    </w:p>
    <w:p w14:paraId="549A6EF8" w14:textId="77777777" w:rsidR="00974731" w:rsidRPr="00974731" w:rsidRDefault="00974731" w:rsidP="00974731">
      <w:pPr>
        <w:spacing w:after="0"/>
        <w:jc w:val="center"/>
        <w:rPr>
          <w:b/>
          <w:lang w:eastAsia="pl-PL"/>
        </w:rPr>
      </w:pPr>
      <w:r w:rsidRPr="00974731">
        <w:rPr>
          <w:b/>
          <w:lang w:eastAsia="pl-PL"/>
        </w:rPr>
        <w:lastRenderedPageBreak/>
        <w:t>Przedstawiciele Stron</w:t>
      </w:r>
    </w:p>
    <w:p w14:paraId="43A0034D" w14:textId="77777777" w:rsidR="00974731" w:rsidRPr="00974731" w:rsidRDefault="00974731" w:rsidP="00974731">
      <w:pPr>
        <w:keepNext/>
        <w:widowControl w:val="0"/>
        <w:numPr>
          <w:ilvl w:val="0"/>
          <w:numId w:val="17"/>
        </w:numPr>
        <w:autoSpaceDE w:val="0"/>
        <w:autoSpaceDN w:val="0"/>
        <w:adjustRightInd w:val="0"/>
        <w:spacing w:after="60" w:line="240" w:lineRule="auto"/>
        <w:outlineLvl w:val="6"/>
        <w:rPr>
          <w:rFonts w:eastAsia="Times New Roman"/>
          <w:b/>
          <w:bCs/>
          <w:lang w:eastAsia="pl-PL"/>
        </w:rPr>
      </w:pPr>
      <w:r w:rsidRPr="00974731">
        <w:rPr>
          <w:rFonts w:eastAsia="Times New Roman"/>
          <w:bCs/>
          <w:lang w:eastAsia="pl-PL"/>
        </w:rPr>
        <w:t>Zamawiający zawiadomi Wykonawcę o ustanowieniu inspektorów nadzoru inwestorskiego i każdorazowej ich zmianie. Obowiązki inspektorów nadzoru inwestorskiego wynikają z przepisów Prawa budowlanego. Inspektorzy nadzoru nie są uprawnieni do zlecania robót nieobjętych umową, wyrażania zgody na zmianę Umowy, wykonanie robót zamiennych.</w:t>
      </w:r>
    </w:p>
    <w:p w14:paraId="6CAB6754" w14:textId="77777777" w:rsidR="00974731" w:rsidRPr="00974731" w:rsidRDefault="00974731" w:rsidP="00974731">
      <w:pPr>
        <w:keepNext/>
        <w:widowControl w:val="0"/>
        <w:numPr>
          <w:ilvl w:val="0"/>
          <w:numId w:val="17"/>
        </w:numPr>
        <w:autoSpaceDE w:val="0"/>
        <w:autoSpaceDN w:val="0"/>
        <w:adjustRightInd w:val="0"/>
        <w:spacing w:after="60" w:line="240" w:lineRule="auto"/>
        <w:outlineLvl w:val="6"/>
        <w:rPr>
          <w:rFonts w:eastAsia="Times New Roman"/>
          <w:bCs/>
          <w:lang w:eastAsia="pl-PL"/>
        </w:rPr>
      </w:pPr>
      <w:r w:rsidRPr="00974731">
        <w:rPr>
          <w:rFonts w:eastAsia="Times New Roman"/>
          <w:bCs/>
          <w:lang w:eastAsia="pl-PL"/>
        </w:rPr>
        <w:t>Wykonawca zawiadomi Zamawiającego o ustanowieniu kierownika budowy oraz o jego każdorazowej zmianie, w terminie do 3 (trzech) dni od jego ustanowienia.</w:t>
      </w:r>
    </w:p>
    <w:p w14:paraId="06A7F0DD" w14:textId="77777777" w:rsidR="00974731" w:rsidRPr="00974731" w:rsidRDefault="00974731" w:rsidP="00974731">
      <w:pPr>
        <w:ind w:left="708"/>
        <w:rPr>
          <w:lang w:eastAsia="pl-PL"/>
        </w:rPr>
      </w:pPr>
      <w:r w:rsidRPr="00974731">
        <w:rPr>
          <w:lang w:eastAsia="pl-PL"/>
        </w:rPr>
        <w:t xml:space="preserve">W przypadku zmiany kierownika budowy musi on spełniać warunki dla kierownika budowy określone w dokumentacji postępowania. </w:t>
      </w:r>
    </w:p>
    <w:p w14:paraId="41DD5306" w14:textId="77777777" w:rsidR="00FD2F1F" w:rsidRDefault="00974731" w:rsidP="00974731">
      <w:pPr>
        <w:keepNext/>
        <w:widowControl w:val="0"/>
        <w:autoSpaceDE w:val="0"/>
        <w:autoSpaceDN w:val="0"/>
        <w:adjustRightInd w:val="0"/>
        <w:spacing w:after="60" w:line="240" w:lineRule="auto"/>
        <w:ind w:left="709"/>
        <w:outlineLvl w:val="6"/>
        <w:rPr>
          <w:rFonts w:eastAsia="Times New Roman"/>
          <w:bCs/>
          <w:lang w:eastAsia="pl-PL"/>
        </w:rPr>
      </w:pPr>
      <w:r w:rsidRPr="00974731">
        <w:rPr>
          <w:rFonts w:eastAsia="Times New Roman"/>
          <w:bCs/>
          <w:lang w:eastAsia="pl-PL"/>
        </w:rPr>
        <w:t xml:space="preserve">Osoba ta winna posiadać uprawnienia budowlane (zgodnie z Rozporządzeniem Ministra Inwestycji </w:t>
      </w:r>
      <w:r w:rsidRPr="00974731">
        <w:rPr>
          <w:rFonts w:eastAsia="Times New Roman"/>
          <w:bCs/>
          <w:lang w:eastAsia="pl-PL"/>
        </w:rPr>
        <w:br/>
        <w:t>i Rozwoju z dnia 29 kwietnia 2019 r. w sprawie przygotowania zawodowego do wykonywania samodzielnych funkcji technicznych w budownictwie) do kierowania robotami budowlanymi w specjalności</w:t>
      </w:r>
      <w:r w:rsidR="00FD2F1F">
        <w:rPr>
          <w:rFonts w:eastAsia="Times New Roman"/>
          <w:bCs/>
          <w:lang w:eastAsia="pl-PL"/>
        </w:rPr>
        <w:t xml:space="preserve"> </w:t>
      </w:r>
      <w:r w:rsidR="00FD2F1F" w:rsidRPr="00FD2F1F">
        <w:rPr>
          <w:rFonts w:eastAsia="Times New Roman"/>
          <w:bCs/>
          <w:lang w:eastAsia="pl-PL"/>
        </w:rPr>
        <w:t>(dopuszcza się uprawnienia w ograniczonym zakresie)</w:t>
      </w:r>
      <w:r w:rsidRPr="00974731">
        <w:rPr>
          <w:rFonts w:eastAsia="Times New Roman"/>
          <w:bCs/>
          <w:lang w:eastAsia="pl-PL"/>
        </w:rPr>
        <w:t>:</w:t>
      </w:r>
    </w:p>
    <w:p w14:paraId="7075B145" w14:textId="361897DE" w:rsidR="00FD2F1F" w:rsidRDefault="00F9292B" w:rsidP="00FD2F1F">
      <w:pPr>
        <w:pStyle w:val="Akapitzlist"/>
        <w:keepNext/>
        <w:widowControl w:val="0"/>
        <w:numPr>
          <w:ilvl w:val="0"/>
          <w:numId w:val="25"/>
        </w:numPr>
        <w:autoSpaceDE w:val="0"/>
        <w:autoSpaceDN w:val="0"/>
        <w:adjustRightInd w:val="0"/>
        <w:spacing w:after="60" w:line="240" w:lineRule="auto"/>
        <w:outlineLvl w:val="6"/>
        <w:rPr>
          <w:rFonts w:eastAsia="Times New Roman"/>
          <w:bCs/>
          <w:lang w:eastAsia="pl-PL"/>
        </w:rPr>
      </w:pPr>
      <w:r>
        <w:rPr>
          <w:rFonts w:eastAsia="Times New Roman"/>
          <w:bCs/>
          <w:lang w:eastAsia="pl-PL"/>
        </w:rPr>
        <w:t>k</w:t>
      </w:r>
      <w:r w:rsidR="00E8214C">
        <w:rPr>
          <w:rFonts w:eastAsia="Times New Roman"/>
          <w:bCs/>
          <w:lang w:eastAsia="pl-PL"/>
        </w:rPr>
        <w:t>onstrukcyjno-budowlanej,</w:t>
      </w:r>
    </w:p>
    <w:p w14:paraId="73CFFEC3" w14:textId="5C8EE1B5" w:rsidR="00974731" w:rsidRPr="00E8214C" w:rsidRDefault="00974731" w:rsidP="00E8214C">
      <w:pPr>
        <w:pStyle w:val="Akapitzlist"/>
        <w:keepNext/>
        <w:widowControl w:val="0"/>
        <w:numPr>
          <w:ilvl w:val="0"/>
          <w:numId w:val="25"/>
        </w:numPr>
        <w:autoSpaceDE w:val="0"/>
        <w:autoSpaceDN w:val="0"/>
        <w:adjustRightInd w:val="0"/>
        <w:spacing w:after="60" w:line="240" w:lineRule="auto"/>
        <w:outlineLvl w:val="6"/>
        <w:rPr>
          <w:rFonts w:eastAsia="Times New Roman"/>
          <w:bCs/>
          <w:lang w:eastAsia="pl-PL"/>
        </w:rPr>
      </w:pPr>
      <w:r w:rsidRPr="00E8214C">
        <w:rPr>
          <w:rFonts w:eastAsia="Times New Roman"/>
          <w:bCs/>
          <w:lang w:eastAsia="pl-PL"/>
        </w:rPr>
        <w:t>instalacyjnej w zakresie sieci, instalacji i urządzeń cieplnych, wentylacyjnych, gazowych, wodociągowych i kanalizacyjnych.</w:t>
      </w:r>
    </w:p>
    <w:p w14:paraId="0D6D6CB0" w14:textId="49AECA2F" w:rsidR="00974731" w:rsidRPr="00974731" w:rsidRDefault="00974731" w:rsidP="00974731">
      <w:pPr>
        <w:keepNext/>
        <w:widowControl w:val="0"/>
        <w:autoSpaceDE w:val="0"/>
        <w:autoSpaceDN w:val="0"/>
        <w:adjustRightInd w:val="0"/>
        <w:spacing w:after="60" w:line="240" w:lineRule="auto"/>
        <w:ind w:left="709"/>
        <w:outlineLvl w:val="6"/>
        <w:rPr>
          <w:rFonts w:eastAsia="Times New Roman"/>
          <w:bCs/>
          <w:lang w:eastAsia="pl-PL"/>
        </w:rPr>
      </w:pPr>
      <w:r w:rsidRPr="00974731">
        <w:rPr>
          <w:rFonts w:eastAsia="Times New Roman"/>
          <w:bCs/>
          <w:lang w:eastAsia="pl-PL"/>
        </w:rPr>
        <w:t>Osoba posiadająca wskazane powyżej uprawnienia musi być wpisana na listę członków właściwej izby samorządu zawodowego w rozumieniu ustawy z dnia 15 grudnia 2000 r. o samorządach zawodowych architektów oraz inżynierów budownictwa (</w:t>
      </w:r>
      <w:proofErr w:type="spellStart"/>
      <w:r w:rsidRPr="00974731">
        <w:rPr>
          <w:rFonts w:eastAsia="Times New Roman"/>
          <w:bCs/>
          <w:lang w:eastAsia="pl-PL"/>
        </w:rPr>
        <w:t>t.j</w:t>
      </w:r>
      <w:proofErr w:type="spellEnd"/>
      <w:r w:rsidRPr="00974731">
        <w:rPr>
          <w:rFonts w:eastAsia="Times New Roman"/>
          <w:bCs/>
          <w:lang w:eastAsia="pl-PL"/>
        </w:rPr>
        <w:t>. Dz. U. z 202</w:t>
      </w:r>
      <w:r w:rsidR="0027059E">
        <w:rPr>
          <w:rFonts w:eastAsia="Times New Roman"/>
          <w:bCs/>
          <w:lang w:eastAsia="pl-PL"/>
        </w:rPr>
        <w:t>5</w:t>
      </w:r>
      <w:r w:rsidRPr="00974731">
        <w:rPr>
          <w:rFonts w:eastAsia="Times New Roman"/>
          <w:bCs/>
          <w:lang w:eastAsia="pl-PL"/>
        </w:rPr>
        <w:t xml:space="preserve"> r. poz. </w:t>
      </w:r>
      <w:r w:rsidR="0027059E">
        <w:rPr>
          <w:rFonts w:eastAsia="Times New Roman"/>
          <w:bCs/>
          <w:lang w:eastAsia="pl-PL"/>
        </w:rPr>
        <w:t>1783</w:t>
      </w:r>
      <w:r w:rsidRPr="00974731">
        <w:rPr>
          <w:rFonts w:eastAsia="Times New Roman"/>
          <w:bCs/>
          <w:lang w:eastAsia="pl-PL"/>
        </w:rPr>
        <w:t>).</w:t>
      </w:r>
    </w:p>
    <w:p w14:paraId="39EF5A81" w14:textId="77777777" w:rsidR="00974731" w:rsidRPr="00974731" w:rsidRDefault="00974731" w:rsidP="00974731">
      <w:pPr>
        <w:numPr>
          <w:ilvl w:val="0"/>
          <w:numId w:val="17"/>
        </w:numPr>
        <w:contextualSpacing/>
      </w:pPr>
      <w:r w:rsidRPr="00974731">
        <w:t>Do kontaktu ze strony Wykonawcy w powyższym zakresie upoważniony jest</w:t>
      </w:r>
    </w:p>
    <w:p w14:paraId="2E6FD40A" w14:textId="77777777" w:rsidR="00974731" w:rsidRPr="00974731" w:rsidRDefault="00974731" w:rsidP="00974731">
      <w:pPr>
        <w:ind w:left="720"/>
        <w:contextualSpacing/>
      </w:pPr>
      <w:r w:rsidRPr="00974731">
        <w:t>…………………………………………….., tel.: ………………………………….</w:t>
      </w:r>
    </w:p>
    <w:p w14:paraId="132660EC" w14:textId="77777777" w:rsidR="00974731" w:rsidRPr="00974731" w:rsidRDefault="00974731" w:rsidP="00974731">
      <w:pPr>
        <w:ind w:left="709"/>
        <w:contextualSpacing/>
        <w:rPr>
          <w:lang w:eastAsia="pl-PL"/>
        </w:rPr>
      </w:pPr>
      <w:r w:rsidRPr="00974731">
        <w:t xml:space="preserve">Do kontaktu ze strony Zamawiającego w powyższym zakresie upoważniona jest </w:t>
      </w:r>
      <w:r w:rsidRPr="00974731">
        <w:br/>
        <w:t>…………………………………………….., tel.: …………………………………..</w:t>
      </w:r>
    </w:p>
    <w:p w14:paraId="4260F6AE" w14:textId="7EFA0FB3" w:rsidR="00974731" w:rsidRPr="00974731" w:rsidRDefault="00974731" w:rsidP="00974731">
      <w:pPr>
        <w:numPr>
          <w:ilvl w:val="0"/>
          <w:numId w:val="17"/>
        </w:numPr>
        <w:spacing w:after="0" w:line="240" w:lineRule="auto"/>
        <w:contextualSpacing/>
        <w:rPr>
          <w:lang w:eastAsia="pl-PL"/>
        </w:rPr>
      </w:pPr>
      <w:r w:rsidRPr="00974731">
        <w:rPr>
          <w:lang w:eastAsia="pl-PL"/>
        </w:rPr>
        <w:t xml:space="preserve">Zmiana osób, o których mowa w ust. 1-3 powyżej, nie stanowi zmiany Umowy. W przypadku dokonania takiej zmiany, każda ze Stron zobowiązana jest do niezwłocznego poinformowania </w:t>
      </w:r>
      <w:r w:rsidRPr="00974731">
        <w:rPr>
          <w:lang w:eastAsia="pl-PL"/>
        </w:rPr>
        <w:br/>
        <w:t xml:space="preserve">o tym fakcie drugiej Strony, w formie pisemnej, pod rygorem nieważności. Zmiana osoby/osób, </w:t>
      </w:r>
      <w:r w:rsidRPr="00974731">
        <w:rPr>
          <w:lang w:eastAsia="pl-PL"/>
        </w:rPr>
        <w:br/>
        <w:t>o której/</w:t>
      </w:r>
      <w:proofErr w:type="spellStart"/>
      <w:r w:rsidRPr="00974731">
        <w:rPr>
          <w:lang w:eastAsia="pl-PL"/>
        </w:rPr>
        <w:t>ych</w:t>
      </w:r>
      <w:proofErr w:type="spellEnd"/>
      <w:r w:rsidRPr="00974731">
        <w:rPr>
          <w:lang w:eastAsia="pl-PL"/>
        </w:rPr>
        <w:t xml:space="preserve"> mowa w ust. 2 musi odbyć się za zgodą Zamawiającego wyrażoną na piśmie.</w:t>
      </w:r>
      <w:r w:rsidR="002F52B1">
        <w:rPr>
          <w:lang w:eastAsia="pl-PL"/>
        </w:rPr>
        <w:t xml:space="preserve"> Nowa/e wskazana/e przez Wykonawcę osoba/osoby musi/ą </w:t>
      </w:r>
      <w:r w:rsidR="002F52B1" w:rsidRPr="002F52B1">
        <w:rPr>
          <w:lang w:eastAsia="pl-PL"/>
        </w:rPr>
        <w:t>posiada</w:t>
      </w:r>
      <w:r w:rsidR="002F52B1">
        <w:rPr>
          <w:lang w:eastAsia="pl-PL"/>
        </w:rPr>
        <w:t>ć</w:t>
      </w:r>
      <w:r w:rsidR="002F52B1" w:rsidRPr="002F52B1">
        <w:rPr>
          <w:lang w:eastAsia="pl-PL"/>
        </w:rPr>
        <w:t xml:space="preserve"> wymagane uprawnienia budowlane w stopniu nie mniejszym niż wymagano postanowieniami SWZ dla postępowania w wyniku którego zawarto niniejszą umowę.</w:t>
      </w:r>
    </w:p>
    <w:p w14:paraId="1CE44CDA" w14:textId="77777777" w:rsidR="00974731" w:rsidRPr="00974731" w:rsidRDefault="00974731" w:rsidP="00974731">
      <w:pPr>
        <w:spacing w:after="0" w:line="240" w:lineRule="auto"/>
        <w:rPr>
          <w:lang w:eastAsia="pl-PL"/>
        </w:rPr>
      </w:pPr>
    </w:p>
    <w:p w14:paraId="7D65004A"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 13</w:t>
      </w:r>
    </w:p>
    <w:p w14:paraId="26C90075"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Kary umowne</w:t>
      </w:r>
    </w:p>
    <w:p w14:paraId="08235FCD" w14:textId="77777777" w:rsidR="00974731" w:rsidRPr="00974731" w:rsidRDefault="00974731" w:rsidP="00974731">
      <w:pPr>
        <w:numPr>
          <w:ilvl w:val="1"/>
          <w:numId w:val="10"/>
        </w:numPr>
        <w:spacing w:after="0" w:line="240" w:lineRule="auto"/>
        <w:ind w:left="709" w:hanging="426"/>
        <w:contextualSpacing/>
        <w:rPr>
          <w:rFonts w:eastAsia="Times New Roman"/>
          <w:lang w:eastAsia="pl-PL"/>
        </w:rPr>
      </w:pPr>
      <w:r w:rsidRPr="00974731">
        <w:rPr>
          <w:rFonts w:eastAsia="Times New Roman"/>
          <w:lang w:eastAsia="pl-PL"/>
        </w:rPr>
        <w:t>Zamawiającemu przysługuje prawo żądania zapłaty kar umownych od Wykonawcy:</w:t>
      </w:r>
    </w:p>
    <w:p w14:paraId="501EE009" w14:textId="77777777" w:rsidR="00974731" w:rsidRPr="00974731" w:rsidRDefault="00974731" w:rsidP="00974731">
      <w:pPr>
        <w:numPr>
          <w:ilvl w:val="1"/>
          <w:numId w:val="11"/>
        </w:numPr>
        <w:spacing w:after="0" w:line="240" w:lineRule="auto"/>
        <w:ind w:left="709" w:hanging="283"/>
        <w:contextualSpacing/>
        <w:rPr>
          <w:rFonts w:eastAsia="Times New Roman"/>
          <w:lang w:eastAsia="pl-PL"/>
        </w:rPr>
      </w:pPr>
      <w:r w:rsidRPr="00974731">
        <w:rPr>
          <w:rFonts w:eastAsia="Times New Roman"/>
          <w:lang w:eastAsia="pl-PL"/>
        </w:rPr>
        <w:t>z tytułu braku zapłaty lub nieterminowej zapłaty wynagrodzenia należnego Podwykonawcom lub Dalszym podwykonawcom - w wysokości 0,2% kwoty wynagrodzenia umownego brutto, o którym jest mowa w §11 ust. 1 niniejszej Umowy, za każdy rozpoczęty dzień zwłoki;</w:t>
      </w:r>
    </w:p>
    <w:p w14:paraId="4B85ABAF" w14:textId="77777777" w:rsidR="00974731" w:rsidRPr="00974731" w:rsidRDefault="00974731" w:rsidP="00974731">
      <w:pPr>
        <w:numPr>
          <w:ilvl w:val="1"/>
          <w:numId w:val="11"/>
        </w:numPr>
        <w:tabs>
          <w:tab w:val="num" w:pos="709"/>
        </w:tabs>
        <w:spacing w:after="0" w:line="240" w:lineRule="auto"/>
        <w:ind w:left="709" w:hanging="283"/>
        <w:contextualSpacing/>
        <w:rPr>
          <w:rFonts w:eastAsia="Times New Roman"/>
          <w:lang w:eastAsia="pl-PL"/>
        </w:rPr>
      </w:pPr>
      <w:r w:rsidRPr="00974731">
        <w:rPr>
          <w:rFonts w:eastAsia="Times New Roman"/>
          <w:lang w:eastAsia="pl-PL"/>
        </w:rPr>
        <w:t>z tytułu braku zmiany umowy o podwykonawstwo w zakresie terminu zapłaty - w wysokości 0,05% kwoty wynagrodzenia umownego brutto, o którym jest mowa w §11 ust. 1 niniejszej Umowy, za każdy rozpoczęty dzień zwłoki, liczony od dnia wyznaczonego przez Zamawiającego na dokonanie zmiany, do dnia dokonania zmiany;</w:t>
      </w:r>
    </w:p>
    <w:p w14:paraId="6218406C" w14:textId="27A5D108" w:rsidR="00974731" w:rsidRDefault="00974731" w:rsidP="00974731">
      <w:pPr>
        <w:numPr>
          <w:ilvl w:val="1"/>
          <w:numId w:val="11"/>
        </w:numPr>
        <w:tabs>
          <w:tab w:val="num" w:pos="709"/>
        </w:tabs>
        <w:spacing w:after="0" w:line="240" w:lineRule="auto"/>
        <w:ind w:left="709" w:hanging="283"/>
        <w:contextualSpacing/>
        <w:rPr>
          <w:rFonts w:eastAsia="Times New Roman"/>
          <w:lang w:eastAsia="pl-PL"/>
        </w:rPr>
      </w:pPr>
      <w:r w:rsidRPr="00974731">
        <w:rPr>
          <w:rFonts w:eastAsia="Times New Roman"/>
          <w:lang w:eastAsia="pl-PL"/>
        </w:rPr>
        <w:t>z tytułu odstąpienia od Umowy przez Zamawiającego z przyczyn dotyczących Wykonawcy, w tym  z przyczyn, o których mowa w § 14 umowy - w wysokości 20 % kwoty wynagrodzenia umownego brutto, o którym jest mowa w §11 ust. 1 niniejszej Umowy;</w:t>
      </w:r>
    </w:p>
    <w:p w14:paraId="576C65FF" w14:textId="518F3C46" w:rsidR="00974731" w:rsidRPr="00974731" w:rsidRDefault="0093293F" w:rsidP="004A5AEB">
      <w:pPr>
        <w:numPr>
          <w:ilvl w:val="1"/>
          <w:numId w:val="11"/>
        </w:numPr>
        <w:tabs>
          <w:tab w:val="num" w:pos="709"/>
        </w:tabs>
        <w:spacing w:after="0" w:line="240" w:lineRule="auto"/>
        <w:ind w:left="709" w:hanging="284"/>
        <w:contextualSpacing/>
        <w:rPr>
          <w:rFonts w:eastAsia="Times New Roman"/>
          <w:i/>
          <w:lang w:eastAsia="pl-PL"/>
        </w:rPr>
      </w:pPr>
      <w:r w:rsidRPr="00974731">
        <w:rPr>
          <w:rFonts w:eastAsia="Times New Roman"/>
          <w:lang w:eastAsia="pl-PL"/>
        </w:rPr>
        <w:t xml:space="preserve">w przypadku stwierdzenia, iż Wykonawca, Podwykonawca lub Dalszy Podwykonawca </w:t>
      </w:r>
      <w:r w:rsidRPr="00974731">
        <w:rPr>
          <w:rFonts w:eastAsia="Times New Roman"/>
          <w:bCs/>
          <w:lang w:eastAsia="pl-PL"/>
        </w:rPr>
        <w:t xml:space="preserve">do realizacji czynności wskazanych w § 6 ust. 1 pkt 22 </w:t>
      </w:r>
      <w:r w:rsidRPr="00974731">
        <w:rPr>
          <w:rFonts w:eastAsia="Times New Roman"/>
          <w:lang w:eastAsia="pl-PL"/>
        </w:rPr>
        <w:t xml:space="preserve">nie zatrudnia </w:t>
      </w:r>
      <w:r w:rsidRPr="00974731">
        <w:rPr>
          <w:rFonts w:eastAsia="Times New Roman"/>
          <w:bCs/>
          <w:lang w:eastAsia="pl-PL"/>
        </w:rPr>
        <w:t xml:space="preserve">osób </w:t>
      </w:r>
      <w:r w:rsidRPr="00974731">
        <w:rPr>
          <w:rFonts w:eastAsia="Times New Roman"/>
          <w:lang w:eastAsia="pl-PL"/>
        </w:rPr>
        <w:t xml:space="preserve">na podstawie umów o pracę lub nie przedstawienia Zamawiającemu na jego żądanie dokumentów o zatrudnieniu, o których mowa </w:t>
      </w:r>
      <w:r w:rsidRPr="00974731">
        <w:rPr>
          <w:rFonts w:eastAsia="Times New Roman"/>
          <w:lang w:eastAsia="pl-PL"/>
        </w:rPr>
        <w:br/>
        <w:t xml:space="preserve">w </w:t>
      </w:r>
      <w:r w:rsidRPr="00974731">
        <w:rPr>
          <w:rFonts w:eastAsia="Times New Roman"/>
          <w:bCs/>
          <w:lang w:eastAsia="pl-PL"/>
        </w:rPr>
        <w:t>§ 6 ust. 1 pkt  25</w:t>
      </w:r>
      <w:r w:rsidRPr="00974731">
        <w:rPr>
          <w:rFonts w:eastAsia="Times New Roman"/>
          <w:bCs/>
          <w:color w:val="FF0000"/>
          <w:lang w:eastAsia="pl-PL"/>
        </w:rPr>
        <w:t xml:space="preserve"> - </w:t>
      </w:r>
      <w:r w:rsidRPr="00974731">
        <w:rPr>
          <w:rFonts w:eastAsia="Times New Roman"/>
          <w:bCs/>
          <w:lang w:eastAsia="pl-PL"/>
        </w:rPr>
        <w:t xml:space="preserve">w wysokości 2 % kwoty </w:t>
      </w:r>
      <w:r w:rsidRPr="00974731">
        <w:rPr>
          <w:rFonts w:eastAsia="Times New Roman"/>
          <w:lang w:eastAsia="pl-PL"/>
        </w:rPr>
        <w:t>wynagrodzenia umownego brutto</w:t>
      </w:r>
      <w:r w:rsidRPr="0093293F">
        <w:rPr>
          <w:rFonts w:eastAsia="Times New Roman"/>
          <w:lang w:eastAsia="pl-PL"/>
        </w:rPr>
        <w:t xml:space="preserve">, o którym jest mowa w </w:t>
      </w:r>
      <w:r w:rsidRPr="00974731">
        <w:rPr>
          <w:rFonts w:eastAsia="Times New Roman"/>
          <w:lang w:eastAsia="pl-PL"/>
        </w:rPr>
        <w:t>§ 11 ust. 1 niniejszej Umowy</w:t>
      </w:r>
      <w:r w:rsidRPr="00974731">
        <w:rPr>
          <w:rFonts w:eastAsia="Times New Roman"/>
          <w:bCs/>
          <w:lang w:eastAsia="pl-PL"/>
        </w:rPr>
        <w:t>, za każdy rozpoczęty tydzień, w którym Wykonawca nie zatrudnia ww. osób na podstawie umów o pracę</w:t>
      </w:r>
      <w:r>
        <w:rPr>
          <w:rFonts w:eastAsia="Times New Roman"/>
          <w:bCs/>
          <w:lang w:eastAsia="pl-PL"/>
        </w:rPr>
        <w:t>;</w:t>
      </w:r>
    </w:p>
    <w:p w14:paraId="7491BDA7" w14:textId="4CA895C8" w:rsidR="00974731" w:rsidRPr="00974731" w:rsidRDefault="00974731" w:rsidP="00974731">
      <w:pPr>
        <w:numPr>
          <w:ilvl w:val="1"/>
          <w:numId w:val="11"/>
        </w:numPr>
        <w:spacing w:after="0" w:line="240" w:lineRule="auto"/>
        <w:ind w:left="709" w:hanging="283"/>
        <w:contextualSpacing/>
        <w:rPr>
          <w:rFonts w:eastAsia="Times New Roman"/>
          <w:lang w:eastAsia="pl-PL"/>
        </w:rPr>
      </w:pPr>
      <w:r w:rsidRPr="00974731">
        <w:rPr>
          <w:rFonts w:eastAsia="Times New Roman"/>
          <w:lang w:eastAsia="pl-PL"/>
        </w:rPr>
        <w:t xml:space="preserve">w przypadku stwierdzenia braku udziału w realizacji Przedmiotu umowy osoby posiadającej uprawnienia określone w § 6 ust. 1 pkt 12) umowy - w wysokości 2 000,00 </w:t>
      </w:r>
      <w:r w:rsidR="0027059E">
        <w:rPr>
          <w:rFonts w:eastAsia="Times New Roman"/>
          <w:lang w:eastAsia="pl-PL"/>
        </w:rPr>
        <w:t xml:space="preserve">zł </w:t>
      </w:r>
      <w:r w:rsidR="0027059E" w:rsidRPr="0027059E">
        <w:rPr>
          <w:rFonts w:eastAsia="Times New Roman"/>
          <w:lang w:eastAsia="pl-PL"/>
        </w:rPr>
        <w:t>( słownie: dwa tysiące złotych)</w:t>
      </w:r>
      <w:r w:rsidRPr="00974731">
        <w:rPr>
          <w:rFonts w:eastAsia="Times New Roman"/>
          <w:lang w:eastAsia="pl-PL"/>
        </w:rPr>
        <w:t xml:space="preserve"> za każdy przypadek.</w:t>
      </w:r>
    </w:p>
    <w:p w14:paraId="16259D97" w14:textId="77777777" w:rsidR="00974731" w:rsidRPr="00974731" w:rsidRDefault="00974731" w:rsidP="00974731">
      <w:pPr>
        <w:numPr>
          <w:ilvl w:val="1"/>
          <w:numId w:val="11"/>
        </w:numPr>
        <w:spacing w:after="0" w:line="240" w:lineRule="auto"/>
        <w:ind w:left="709" w:hanging="283"/>
        <w:contextualSpacing/>
        <w:rPr>
          <w:rFonts w:eastAsia="Times New Roman"/>
          <w:lang w:eastAsia="pl-PL"/>
        </w:rPr>
      </w:pPr>
      <w:r w:rsidRPr="00974731">
        <w:rPr>
          <w:rFonts w:eastAsia="Times New Roman"/>
          <w:lang w:eastAsia="pl-PL"/>
        </w:rPr>
        <w:t>za zwłokę w wykonaniu Robót budowlanych - w wysokości 0,5% kwoty wynagrodzenia umownego brutto,</w:t>
      </w:r>
      <w:r w:rsidRPr="00974731">
        <w:rPr>
          <w:rFonts w:eastAsia="Times New Roman"/>
          <w:color w:val="000000"/>
          <w:lang w:eastAsia="pl-PL"/>
        </w:rPr>
        <w:t xml:space="preserve"> </w:t>
      </w:r>
      <w:r w:rsidRPr="00974731">
        <w:rPr>
          <w:rFonts w:eastAsia="Times New Roman"/>
          <w:lang w:eastAsia="pl-PL"/>
        </w:rPr>
        <w:t xml:space="preserve">o którym jest mowa w §11 ust.1 niniejszej Umowy, za każdy rozpoczęty dzień zwłoki, </w:t>
      </w:r>
      <w:r w:rsidRPr="00974731">
        <w:rPr>
          <w:rFonts w:eastAsia="Times New Roman"/>
          <w:lang w:eastAsia="pl-PL"/>
        </w:rPr>
        <w:lastRenderedPageBreak/>
        <w:t>liczony od dnia zakończenia prac, o którym jest mowa w § 3 ust. 3 niniejszej Umowy, do dnia wykonania Robót budowlanych;</w:t>
      </w:r>
    </w:p>
    <w:p w14:paraId="3C1B6F51" w14:textId="77777777" w:rsidR="00974731" w:rsidRPr="00974731" w:rsidRDefault="00974731" w:rsidP="00974731">
      <w:pPr>
        <w:numPr>
          <w:ilvl w:val="1"/>
          <w:numId w:val="11"/>
        </w:numPr>
        <w:tabs>
          <w:tab w:val="num" w:pos="-8789"/>
        </w:tabs>
        <w:spacing w:after="0" w:line="240" w:lineRule="auto"/>
        <w:ind w:left="709"/>
        <w:contextualSpacing/>
        <w:rPr>
          <w:rFonts w:eastAsia="Times New Roman"/>
          <w:lang w:eastAsia="pl-PL"/>
        </w:rPr>
      </w:pPr>
      <w:r w:rsidRPr="00974731">
        <w:rPr>
          <w:rFonts w:eastAsia="Times New Roman"/>
          <w:lang w:eastAsia="pl-PL"/>
        </w:rPr>
        <w:t xml:space="preserve">za zwłokę w usunięciu wad stwierdzonych w okresie gwarancji jakości lub rękojmi za wady – </w:t>
      </w:r>
    </w:p>
    <w:p w14:paraId="038A3884" w14:textId="77777777" w:rsidR="00974731" w:rsidRPr="00974731" w:rsidRDefault="00974731" w:rsidP="00974731">
      <w:pPr>
        <w:spacing w:after="0" w:line="240" w:lineRule="auto"/>
        <w:ind w:left="709"/>
        <w:contextualSpacing/>
        <w:rPr>
          <w:rFonts w:eastAsia="Times New Roman"/>
          <w:lang w:eastAsia="pl-PL"/>
        </w:rPr>
      </w:pPr>
      <w:r w:rsidRPr="00974731">
        <w:rPr>
          <w:rFonts w:eastAsia="Times New Roman"/>
          <w:lang w:eastAsia="pl-PL"/>
        </w:rPr>
        <w:t>w wysokości 0,2 % kwoty wynagrodzenia umownego brutto, o którym jest  mowa w §11 ust. 1 niniejszej Umowy, za każdy rozpoczęty dzień zwłoki, liczony od dnia wyznaczonego przez Zamawiającego na ich usunięcie, do dnia ich usunięcia, stwierdzonego przez Zamawiającego;</w:t>
      </w:r>
    </w:p>
    <w:p w14:paraId="68A6DB5E" w14:textId="77777777" w:rsidR="00974731" w:rsidRPr="00974731" w:rsidRDefault="00974731" w:rsidP="00974731">
      <w:pPr>
        <w:numPr>
          <w:ilvl w:val="1"/>
          <w:numId w:val="11"/>
        </w:numPr>
        <w:tabs>
          <w:tab w:val="num" w:pos="-8789"/>
        </w:tabs>
        <w:spacing w:after="0" w:line="240" w:lineRule="auto"/>
        <w:ind w:left="709"/>
        <w:contextualSpacing/>
        <w:rPr>
          <w:rFonts w:eastAsia="Times New Roman"/>
          <w:lang w:eastAsia="pl-PL"/>
        </w:rPr>
      </w:pPr>
      <w:r w:rsidRPr="00974731">
        <w:rPr>
          <w:rFonts w:eastAsia="Times New Roman"/>
          <w:lang w:eastAsia="pl-PL"/>
        </w:rPr>
        <w:t>z tytułu nieprzedłożenia do zaakceptowania projektu umowy o podwykonawstwo, której przedmiotem są roboty budowlane, lub projektu jej zmiany - w wysokości 1000,00 zł (słownie: jeden tysiąc złotych);</w:t>
      </w:r>
    </w:p>
    <w:p w14:paraId="643AA6EC" w14:textId="77777777" w:rsidR="00974731" w:rsidRPr="00974731" w:rsidRDefault="00974731" w:rsidP="00974731">
      <w:pPr>
        <w:numPr>
          <w:ilvl w:val="1"/>
          <w:numId w:val="11"/>
        </w:numPr>
        <w:tabs>
          <w:tab w:val="num" w:pos="-8789"/>
        </w:tabs>
        <w:spacing w:after="0" w:line="240" w:lineRule="auto"/>
        <w:ind w:left="709"/>
        <w:contextualSpacing/>
        <w:rPr>
          <w:rFonts w:eastAsia="Times New Roman"/>
          <w:lang w:eastAsia="pl-PL"/>
        </w:rPr>
      </w:pPr>
      <w:r w:rsidRPr="00974731">
        <w:rPr>
          <w:rFonts w:eastAsia="Times New Roman"/>
          <w:lang w:eastAsia="pl-PL"/>
        </w:rPr>
        <w:t xml:space="preserve">z tytułu nieprzedłożenia poświadczonej za zgodność z oryginałem kopii umowy </w:t>
      </w:r>
      <w:r w:rsidRPr="00974731">
        <w:rPr>
          <w:rFonts w:eastAsia="Times New Roman"/>
          <w:lang w:eastAsia="pl-PL"/>
        </w:rPr>
        <w:br/>
        <w:t>o podwykonawstwo lub jej zmiany - w wysokości 1000,00 zł ( słownie: jeden tysiąc złotych);</w:t>
      </w:r>
    </w:p>
    <w:p w14:paraId="39229CA7" w14:textId="77777777" w:rsidR="00974731" w:rsidRPr="00974731" w:rsidRDefault="00974731" w:rsidP="00974731">
      <w:pPr>
        <w:numPr>
          <w:ilvl w:val="1"/>
          <w:numId w:val="11"/>
        </w:numPr>
        <w:tabs>
          <w:tab w:val="num" w:pos="-8789"/>
          <w:tab w:val="left" w:pos="709"/>
        </w:tabs>
        <w:spacing w:after="0" w:line="240" w:lineRule="auto"/>
        <w:ind w:left="709"/>
        <w:contextualSpacing/>
        <w:rPr>
          <w:rFonts w:eastAsia="Times New Roman"/>
          <w:lang w:eastAsia="pl-PL"/>
        </w:rPr>
      </w:pPr>
      <w:r w:rsidRPr="00974731">
        <w:rPr>
          <w:rFonts w:eastAsia="Times New Roman"/>
          <w:lang w:eastAsia="pl-PL"/>
        </w:rPr>
        <w:t>w przypadku stwierdzenia zwłoki w likwidacji zaplecza, o którym mowa w § 6 ust. 1 pkt 2 Umowy – w wysokości 100,00zł (słownie: sto złotych) za każdy rozpoczęty dzień zwłoki .</w:t>
      </w:r>
    </w:p>
    <w:p w14:paraId="7FE0823D" w14:textId="77777777" w:rsidR="00974731" w:rsidRPr="00537927" w:rsidRDefault="00974731" w:rsidP="00974731">
      <w:pPr>
        <w:numPr>
          <w:ilvl w:val="1"/>
          <w:numId w:val="11"/>
        </w:numPr>
        <w:tabs>
          <w:tab w:val="num" w:pos="-8789"/>
          <w:tab w:val="left" w:pos="709"/>
        </w:tabs>
        <w:spacing w:after="0" w:line="240" w:lineRule="auto"/>
        <w:ind w:left="709"/>
        <w:contextualSpacing/>
        <w:rPr>
          <w:rFonts w:eastAsia="Times New Roman"/>
          <w:lang w:eastAsia="pl-PL"/>
        </w:rPr>
      </w:pPr>
      <w:r w:rsidRPr="00537927">
        <w:rPr>
          <w:rFonts w:eastAsia="Times New Roman"/>
          <w:lang w:eastAsia="pl-PL"/>
        </w:rPr>
        <w:t>w przypadku stwierdzenia braku organizacji narady koordynacyjnej, o której mowa w § 6 ust. 1 pkt 5 – w wysokości 100,00zł (słownie: sto złotych) za każdy przypadek niezorganizowania przez Wykonawcę narady zgodnie z postanowieniami Umowy.</w:t>
      </w:r>
    </w:p>
    <w:p w14:paraId="62F15A9D" w14:textId="77777777" w:rsidR="00974731" w:rsidRPr="00974731" w:rsidRDefault="00974731" w:rsidP="00974731">
      <w:pPr>
        <w:numPr>
          <w:ilvl w:val="1"/>
          <w:numId w:val="11"/>
        </w:numPr>
        <w:tabs>
          <w:tab w:val="num" w:pos="-8789"/>
          <w:tab w:val="left" w:pos="709"/>
        </w:tabs>
        <w:spacing w:after="0" w:line="240" w:lineRule="auto"/>
        <w:ind w:left="709"/>
        <w:contextualSpacing/>
        <w:rPr>
          <w:rFonts w:eastAsia="Times New Roman"/>
          <w:lang w:eastAsia="pl-PL"/>
        </w:rPr>
      </w:pPr>
      <w:r w:rsidRPr="00974731">
        <w:rPr>
          <w:rFonts w:eastAsia="Times New Roman"/>
          <w:lang w:eastAsia="pl-PL"/>
        </w:rPr>
        <w:t xml:space="preserve">w przypadku nieprzedłożenia Zamawiającemu polisy ubezpieczeniowej w terminie określonym </w:t>
      </w:r>
      <w:r w:rsidRPr="00974731">
        <w:rPr>
          <w:rFonts w:eastAsia="Times New Roman"/>
          <w:lang w:eastAsia="pl-PL"/>
        </w:rPr>
        <w:br/>
        <w:t>w § 6 ust. 1 pkt 19 – w wysokości 500,00 zł (słownie: pięćset złotych).</w:t>
      </w:r>
    </w:p>
    <w:p w14:paraId="602E2DFF" w14:textId="77777777" w:rsidR="00974731" w:rsidRPr="00974731" w:rsidRDefault="00974731" w:rsidP="00974731">
      <w:pPr>
        <w:numPr>
          <w:ilvl w:val="0"/>
          <w:numId w:val="18"/>
        </w:numPr>
        <w:spacing w:after="0" w:line="240" w:lineRule="auto"/>
        <w:ind w:left="426"/>
        <w:contextualSpacing/>
        <w:rPr>
          <w:rFonts w:eastAsia="Times New Roman"/>
          <w:lang w:eastAsia="pl-PL"/>
        </w:rPr>
      </w:pPr>
      <w:r w:rsidRPr="00974731">
        <w:rPr>
          <w:rFonts w:eastAsia="Times New Roman"/>
          <w:lang w:eastAsia="pl-PL"/>
        </w:rPr>
        <w:t>Wykonawca upoważnia Zamawiającego do potrącenia kar umownych z wynagrodzenia umownego należnego Wykonawcy. Jeżeli całkowite potrącenie nie będzie możliwe, Wykonawca zobowiązuje się do zapłacenia kary umownej lub jej części w terminie 7 dni od daty otrzymania wezwania do zapłaty przyjmującego formę noty księgowej.</w:t>
      </w:r>
    </w:p>
    <w:p w14:paraId="66A77E3B" w14:textId="77777777" w:rsidR="00974731" w:rsidRPr="00974731" w:rsidRDefault="00974731" w:rsidP="00974731">
      <w:pPr>
        <w:numPr>
          <w:ilvl w:val="0"/>
          <w:numId w:val="18"/>
        </w:numPr>
        <w:spacing w:after="0" w:line="240" w:lineRule="auto"/>
        <w:ind w:left="426"/>
        <w:contextualSpacing/>
        <w:rPr>
          <w:rFonts w:eastAsia="Times New Roman"/>
          <w:lang w:eastAsia="pl-PL"/>
        </w:rPr>
      </w:pPr>
      <w:r w:rsidRPr="00974731">
        <w:rPr>
          <w:rFonts w:eastAsia="Times New Roman"/>
          <w:lang w:eastAsia="pl-PL"/>
        </w:rPr>
        <w:t xml:space="preserve">Kary umowne mogą podlegać sumowaniu, jeżeli podstawą ich naliczenia jest to samo zdarzenie, </w:t>
      </w:r>
      <w:r w:rsidRPr="00974731">
        <w:rPr>
          <w:rFonts w:eastAsia="Times New Roman"/>
          <w:lang w:eastAsia="pl-PL"/>
        </w:rPr>
        <w:br/>
        <w:t>z zastrzeżeniem postanowień ustępu 8.</w:t>
      </w:r>
    </w:p>
    <w:p w14:paraId="42A27B2B" w14:textId="77777777" w:rsidR="00974731" w:rsidRPr="00974731" w:rsidRDefault="00974731" w:rsidP="00974731">
      <w:pPr>
        <w:numPr>
          <w:ilvl w:val="0"/>
          <w:numId w:val="18"/>
        </w:numPr>
        <w:spacing w:after="0" w:line="240" w:lineRule="auto"/>
        <w:ind w:left="426"/>
        <w:contextualSpacing/>
        <w:rPr>
          <w:rFonts w:eastAsia="Times New Roman"/>
          <w:lang w:eastAsia="pl-PL"/>
        </w:rPr>
      </w:pPr>
      <w:r w:rsidRPr="00974731">
        <w:rPr>
          <w:rFonts w:eastAsia="Times New Roman"/>
          <w:lang w:eastAsia="pl-PL"/>
        </w:rPr>
        <w:t>W przypadku, gdy kara umowna od Wykonawcy nie będzie rekompensowała szkody poniesionej przez Zamawiającego może on dochodzić odszkodowania uzupełniającego na zasadach ogólnych przewidzianych w Kodeksie cywilnym.</w:t>
      </w:r>
    </w:p>
    <w:p w14:paraId="6E5C0360" w14:textId="77777777" w:rsidR="00974731" w:rsidRPr="00974731" w:rsidRDefault="00974731" w:rsidP="00974731">
      <w:pPr>
        <w:numPr>
          <w:ilvl w:val="0"/>
          <w:numId w:val="18"/>
        </w:numPr>
        <w:spacing w:after="0" w:line="240" w:lineRule="auto"/>
        <w:ind w:left="426"/>
        <w:contextualSpacing/>
        <w:rPr>
          <w:rFonts w:eastAsia="Times New Roman"/>
          <w:lang w:eastAsia="pl-PL"/>
        </w:rPr>
      </w:pPr>
      <w:r w:rsidRPr="00974731">
        <w:rPr>
          <w:rFonts w:eastAsia="Times New Roman"/>
          <w:lang w:eastAsia="pl-PL"/>
        </w:rPr>
        <w:t xml:space="preserve">Jeżeli Zamawiający poniósł szkodę także wskutek innych zdarzeń, okoliczności i </w:t>
      </w:r>
      <w:proofErr w:type="spellStart"/>
      <w:r w:rsidRPr="00974731">
        <w:rPr>
          <w:rFonts w:eastAsia="Times New Roman"/>
          <w:lang w:eastAsia="pl-PL"/>
        </w:rPr>
        <w:t>zachowań</w:t>
      </w:r>
      <w:proofErr w:type="spellEnd"/>
      <w:r w:rsidRPr="00974731">
        <w:rPr>
          <w:rFonts w:eastAsia="Times New Roman"/>
          <w:lang w:eastAsia="pl-PL"/>
        </w:rPr>
        <w:t xml:space="preserve"> niż będących podstawą do naliczenia i żądania kar umownych, może on dochodzić od Wykonawcy odrębnego odszkodowania na zasadach ogólnych przewidzianych w Kodeksie cywilnym.</w:t>
      </w:r>
    </w:p>
    <w:p w14:paraId="5AFA6326" w14:textId="77777777" w:rsidR="00974731" w:rsidRPr="00974731" w:rsidRDefault="00974731" w:rsidP="00974731">
      <w:pPr>
        <w:numPr>
          <w:ilvl w:val="0"/>
          <w:numId w:val="18"/>
        </w:numPr>
        <w:spacing w:after="0" w:line="240" w:lineRule="auto"/>
        <w:ind w:left="426"/>
        <w:contextualSpacing/>
        <w:rPr>
          <w:rFonts w:eastAsia="Times New Roman"/>
          <w:lang w:eastAsia="pl-PL"/>
        </w:rPr>
      </w:pPr>
      <w:r w:rsidRPr="00974731">
        <w:rPr>
          <w:rFonts w:eastAsia="Times New Roman"/>
          <w:lang w:eastAsia="pl-PL"/>
        </w:rPr>
        <w:t xml:space="preserve">W przypadku odstąpienia od Umowy postanowienia dotyczące kar umownych pozostają w mocy. </w:t>
      </w:r>
    </w:p>
    <w:p w14:paraId="52BA8A96" w14:textId="5A7D5327" w:rsidR="00974731" w:rsidRPr="00974731" w:rsidRDefault="00974731" w:rsidP="00974731">
      <w:pPr>
        <w:numPr>
          <w:ilvl w:val="0"/>
          <w:numId w:val="18"/>
        </w:numPr>
        <w:spacing w:after="0" w:line="240" w:lineRule="auto"/>
        <w:ind w:left="426"/>
        <w:contextualSpacing/>
        <w:rPr>
          <w:rFonts w:eastAsia="Times New Roman"/>
          <w:lang w:eastAsia="pl-PL"/>
        </w:rPr>
      </w:pPr>
      <w:r w:rsidRPr="00974731">
        <w:rPr>
          <w:rFonts w:eastAsia="Times New Roman"/>
          <w:lang w:eastAsia="pl-PL"/>
        </w:rPr>
        <w:t>Żądanie przez Zamawiającego kary umownej na podstawie ust. 1 pkt 4 wyklucza możliwość żądania od Wykonawcy zapłaty kary umownej z tytułu odstąpienia od umowy z powodu niezatrudniania osób na podstawie umowy o pracę (§14 ust. 1 pkt 1</w:t>
      </w:r>
      <w:r w:rsidR="006D43EF">
        <w:rPr>
          <w:rFonts w:eastAsia="Times New Roman"/>
          <w:lang w:eastAsia="pl-PL"/>
        </w:rPr>
        <w:t>2</w:t>
      </w:r>
      <w:r w:rsidRPr="00974731">
        <w:rPr>
          <w:rFonts w:eastAsia="Times New Roman"/>
          <w:lang w:eastAsia="pl-PL"/>
        </w:rPr>
        <w:t>).</w:t>
      </w:r>
    </w:p>
    <w:p w14:paraId="596377E7" w14:textId="360AFDBF" w:rsidR="00974731" w:rsidRPr="00974731" w:rsidRDefault="00974731" w:rsidP="00974731">
      <w:pPr>
        <w:numPr>
          <w:ilvl w:val="0"/>
          <w:numId w:val="18"/>
        </w:numPr>
        <w:tabs>
          <w:tab w:val="left" w:pos="426"/>
        </w:tabs>
        <w:spacing w:after="0" w:line="240" w:lineRule="auto"/>
        <w:ind w:left="426" w:hanging="426"/>
        <w:contextualSpacing/>
        <w:rPr>
          <w:rFonts w:eastAsia="Times New Roman"/>
          <w:lang w:eastAsia="pl-PL"/>
        </w:rPr>
      </w:pPr>
      <w:r w:rsidRPr="00974731">
        <w:rPr>
          <w:rFonts w:eastAsia="Times New Roman"/>
          <w:lang w:eastAsia="pl-PL"/>
        </w:rPr>
        <w:t xml:space="preserve">Łączna maksymalna wartość wszystkich kar umownych nie może przekroczyć </w:t>
      </w:r>
      <w:r w:rsidR="006D43EF">
        <w:rPr>
          <w:rFonts w:eastAsia="Times New Roman"/>
          <w:lang w:eastAsia="pl-PL"/>
        </w:rPr>
        <w:t>2</w:t>
      </w:r>
      <w:r w:rsidRPr="00974731">
        <w:rPr>
          <w:rFonts w:eastAsia="Times New Roman"/>
          <w:lang w:eastAsia="pl-PL"/>
        </w:rPr>
        <w:t xml:space="preserve">0% wynagrodzenia brutto, o którym mowa w </w:t>
      </w:r>
      <w:r w:rsidRPr="00974731">
        <w:rPr>
          <w:rFonts w:eastAsia="Times New Roman"/>
          <w:bCs/>
          <w:lang w:eastAsia="pl-PL"/>
        </w:rPr>
        <w:t>§ 11 ust. 1.</w:t>
      </w:r>
    </w:p>
    <w:p w14:paraId="57FBC9D5" w14:textId="77777777" w:rsidR="00974731" w:rsidRPr="00974731" w:rsidRDefault="00974731" w:rsidP="00974731">
      <w:pPr>
        <w:spacing w:after="0" w:line="240" w:lineRule="auto"/>
        <w:contextualSpacing/>
        <w:rPr>
          <w:rFonts w:eastAsia="Times New Roman"/>
          <w:b/>
          <w:bCs/>
          <w:lang w:eastAsia="pl-PL"/>
        </w:rPr>
      </w:pPr>
    </w:p>
    <w:p w14:paraId="1775C7EB" w14:textId="77777777" w:rsidR="00974731" w:rsidRPr="00974731" w:rsidRDefault="00974731" w:rsidP="00974731">
      <w:pPr>
        <w:spacing w:after="0" w:line="240" w:lineRule="auto"/>
        <w:contextualSpacing/>
        <w:jc w:val="center"/>
        <w:rPr>
          <w:rFonts w:eastAsia="Times New Roman"/>
          <w:b/>
          <w:bCs/>
          <w:lang w:eastAsia="pl-PL"/>
        </w:rPr>
      </w:pPr>
    </w:p>
    <w:p w14:paraId="1C834A9B"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 14</w:t>
      </w:r>
    </w:p>
    <w:p w14:paraId="73D1D3AE"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Odstąpienie od Umowy</w:t>
      </w:r>
    </w:p>
    <w:p w14:paraId="53B29CF7" w14:textId="77777777" w:rsidR="00974731" w:rsidRPr="00974731" w:rsidRDefault="00974731" w:rsidP="00974731">
      <w:pPr>
        <w:numPr>
          <w:ilvl w:val="0"/>
          <w:numId w:val="5"/>
        </w:numPr>
        <w:tabs>
          <w:tab w:val="clear" w:pos="397"/>
        </w:tabs>
        <w:spacing w:after="0" w:line="240" w:lineRule="auto"/>
        <w:contextualSpacing/>
        <w:rPr>
          <w:rFonts w:eastAsia="Times New Roman"/>
          <w:lang w:eastAsia="pl-PL"/>
        </w:rPr>
      </w:pPr>
      <w:r w:rsidRPr="00974731">
        <w:rPr>
          <w:rFonts w:eastAsia="Times New Roman"/>
          <w:lang w:eastAsia="pl-PL"/>
        </w:rPr>
        <w:t>Poza przypadkami przewidzianymi w obowiązujących przepisach prawa, Zamawiający może odstąpić od Umowy także w razie, gdy:</w:t>
      </w:r>
    </w:p>
    <w:p w14:paraId="063C9929" w14:textId="347CD8DA"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 xml:space="preserve">Wykonawca nie rozpoczął realizacji Robót budowlanych w określonym zgodnie z Umową terminie – w ciągu </w:t>
      </w:r>
      <w:r w:rsidR="006D43EF">
        <w:rPr>
          <w:rFonts w:eastAsia="Times New Roman"/>
          <w:lang w:eastAsia="pl-PL"/>
        </w:rPr>
        <w:t>30</w:t>
      </w:r>
      <w:r w:rsidRPr="00974731">
        <w:rPr>
          <w:rFonts w:eastAsia="Times New Roman"/>
          <w:lang w:eastAsia="pl-PL"/>
        </w:rPr>
        <w:t xml:space="preserve"> (</w:t>
      </w:r>
      <w:r w:rsidR="006D43EF">
        <w:rPr>
          <w:rFonts w:eastAsia="Times New Roman"/>
          <w:lang w:eastAsia="pl-PL"/>
        </w:rPr>
        <w:t>trzydziestu</w:t>
      </w:r>
      <w:r w:rsidRPr="00974731">
        <w:rPr>
          <w:rFonts w:eastAsia="Times New Roman"/>
          <w:lang w:eastAsia="pl-PL"/>
        </w:rPr>
        <w:t>) dni od stwierdzenia wystąpienia tej okoliczności;</w:t>
      </w:r>
    </w:p>
    <w:p w14:paraId="5DCC5CCF"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nastąpiło zajęcie przez organ egzekucyjny wierzytelności Wykonawcy z tytułu wykonania Umowy – w terminie do 14 (czternastu) dni od stwierdzenia tej okoliczności;</w:t>
      </w:r>
    </w:p>
    <w:p w14:paraId="041163C5" w14:textId="4B7242EC"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 xml:space="preserve">Wykonawca dokonał cesji wierzytelności wbrew postanowieniom Umowy - w terminie do </w:t>
      </w:r>
      <w:r w:rsidR="006D43EF">
        <w:rPr>
          <w:rFonts w:eastAsia="Times New Roman"/>
          <w:lang w:eastAsia="pl-PL"/>
        </w:rPr>
        <w:t>30</w:t>
      </w:r>
      <w:r w:rsidRPr="00974731">
        <w:rPr>
          <w:rFonts w:eastAsia="Times New Roman"/>
          <w:lang w:eastAsia="pl-PL"/>
        </w:rPr>
        <w:t xml:space="preserve"> (</w:t>
      </w:r>
      <w:r w:rsidR="006D43EF">
        <w:rPr>
          <w:rFonts w:eastAsia="Times New Roman"/>
          <w:lang w:eastAsia="pl-PL"/>
        </w:rPr>
        <w:t>trzydziestu</w:t>
      </w:r>
      <w:r w:rsidRPr="00974731">
        <w:rPr>
          <w:rFonts w:eastAsia="Times New Roman"/>
          <w:lang w:eastAsia="pl-PL"/>
        </w:rPr>
        <w:t>) dni od stwierdzenia tej okoliczności;</w:t>
      </w:r>
    </w:p>
    <w:p w14:paraId="2A2D25A1" w14:textId="71E755BE"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 xml:space="preserve">Wykonawca przerwał realizację Robót budowlanych i przerwa trwa dłużej niż 14 (czternaście) dni - w terminie do </w:t>
      </w:r>
      <w:r w:rsidR="00BC4FB3">
        <w:rPr>
          <w:rFonts w:eastAsia="Times New Roman"/>
          <w:lang w:eastAsia="pl-PL"/>
        </w:rPr>
        <w:t>30</w:t>
      </w:r>
      <w:r w:rsidRPr="00974731">
        <w:rPr>
          <w:rFonts w:eastAsia="Times New Roman"/>
          <w:lang w:eastAsia="pl-PL"/>
        </w:rPr>
        <w:t xml:space="preserve"> (</w:t>
      </w:r>
      <w:r w:rsidR="00BC4FB3">
        <w:rPr>
          <w:rFonts w:eastAsia="Times New Roman"/>
          <w:lang w:eastAsia="pl-PL"/>
        </w:rPr>
        <w:t>trzydziestu</w:t>
      </w:r>
      <w:r w:rsidRPr="00974731">
        <w:rPr>
          <w:rFonts w:eastAsia="Times New Roman"/>
          <w:lang w:eastAsia="pl-PL"/>
        </w:rPr>
        <w:t>) dni od stwierdzenia tej okoliczności;</w:t>
      </w:r>
    </w:p>
    <w:p w14:paraId="210959A5"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 xml:space="preserve">zwłoka Wykonawcy w wykonaniu Robót budowlanych przekroczyła 20 (dwadzieścia) dni - </w:t>
      </w:r>
      <w:r w:rsidRPr="00974731">
        <w:rPr>
          <w:rFonts w:eastAsia="Times New Roman"/>
          <w:lang w:eastAsia="pl-PL"/>
        </w:rPr>
        <w:br/>
        <w:t>w terminie do 30 (trzydziestu) dni od stwierdzenia tej okoliczności;</w:t>
      </w:r>
    </w:p>
    <w:p w14:paraId="7EC0E5B4"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bieżąca kontrola postępu Robót budowlanych, w oparciu o wpisy do dziennika budowy (wewnętrznego) wykazała, że nie dojdzie do ich wykonania w terminie umownym – w terminie  do 30 (trzydziestu) dni od stwierdzenia tej okoliczności;</w:t>
      </w:r>
    </w:p>
    <w:p w14:paraId="493937A1"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 xml:space="preserve">w realizacji Umowy biorą udział Podwykonawcy lub Dalsi podwykonawcy, wobec których nie przedłożono Zamawiającemu zgodnie z Umową, projektów umów lub kopii umów, zmian do nich albo Zamawiający w stosunku do przedłożonych przez nich projektów umów, kopii umów, wyraził </w:t>
      </w:r>
      <w:r w:rsidRPr="00974731">
        <w:rPr>
          <w:rFonts w:eastAsia="Times New Roman"/>
          <w:lang w:eastAsia="pl-PL"/>
        </w:rPr>
        <w:lastRenderedPageBreak/>
        <w:t>zastrzeżenia lub sprzeciw, których Wykonawca, Podwykonawca, Dalszy podwykonawca nie zaakceptował w terminie 7 (siedmiu) dni od daty wystąpienia tej okoliczności - w terminie do 14 (czternastu) dni od stwierdzenia tej okoliczności;</w:t>
      </w:r>
    </w:p>
    <w:p w14:paraId="33180477"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 xml:space="preserve">Wykonawca nie zgłosił Zamawiającemu zmiany lub rezygnacji, o której mowa w § 2 ust. 2 – </w:t>
      </w:r>
      <w:r w:rsidRPr="00974731">
        <w:rPr>
          <w:rFonts w:eastAsia="Times New Roman"/>
          <w:lang w:eastAsia="pl-PL"/>
        </w:rPr>
        <w:br/>
        <w:t>w terminie do 14 (czternastu) dni od stwierdzenia tej okoliczności;</w:t>
      </w:r>
    </w:p>
    <w:p w14:paraId="3B700F10"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 xml:space="preserve"> w sytuacji, o której mowa w § 2 ust. 2 inny podmiot wskazany przez Wykonawcę- na zasoby  którego powołuje się wykonawca lub Wykonawca samodzielnie nie </w:t>
      </w:r>
      <w:r w:rsidRPr="00974731">
        <w:rPr>
          <w:rFonts w:eastAsia="Times New Roman"/>
          <w:bCs/>
          <w:lang w:eastAsia="pl-PL"/>
        </w:rPr>
        <w:t xml:space="preserve">spełnia warunków udziału </w:t>
      </w:r>
    </w:p>
    <w:p w14:paraId="54FEBDBD" w14:textId="77777777" w:rsidR="00974731" w:rsidRPr="00974731" w:rsidRDefault="00974731" w:rsidP="00D76478">
      <w:pPr>
        <w:tabs>
          <w:tab w:val="num" w:pos="928"/>
        </w:tabs>
        <w:spacing w:after="0" w:line="240" w:lineRule="auto"/>
        <w:ind w:left="737"/>
        <w:contextualSpacing/>
        <w:rPr>
          <w:rFonts w:eastAsia="Times New Roman"/>
          <w:lang w:eastAsia="pl-PL"/>
        </w:rPr>
      </w:pPr>
      <w:r w:rsidRPr="00974731">
        <w:rPr>
          <w:rFonts w:eastAsia="Times New Roman"/>
          <w:bCs/>
          <w:lang w:eastAsia="pl-PL"/>
        </w:rPr>
        <w:t xml:space="preserve">w postępowaniu lub </w:t>
      </w:r>
      <w:r w:rsidRPr="00974731">
        <w:rPr>
          <w:lang w:eastAsia="pl-PL"/>
        </w:rPr>
        <w:t xml:space="preserve">zachodzą wobec niego podstawy wykluczenia </w:t>
      </w:r>
      <w:r w:rsidRPr="00974731">
        <w:rPr>
          <w:rFonts w:eastAsia="Times New Roman"/>
          <w:lang w:eastAsia="pl-PL"/>
        </w:rPr>
        <w:t>– w terminie do 14 (czternastu) dni od stwierdzenia tej okoliczności</w:t>
      </w:r>
      <w:r w:rsidRPr="00974731">
        <w:rPr>
          <w:lang w:eastAsia="pl-PL"/>
        </w:rPr>
        <w:t>;</w:t>
      </w:r>
    </w:p>
    <w:p w14:paraId="4BC1EF33"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zaistniała konieczność co najmniej dwukrotnego dokonania bezpośredniej zapłaty podwykonawcy lub dalszemu podwykonawcy przez Zamawiającego – w terminie do 14 (czternastu) dni od stwierdzenia tej okoliczności;</w:t>
      </w:r>
    </w:p>
    <w:p w14:paraId="6A0254D0" w14:textId="77777777"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w przypadku stwierdzenia, iż przez dwa kolejne tygodnie od dnia stwierdzenia, że Wykonawca nie zatrudnia osoby, o której mowa w  § 6 ust. 1 pkt 22 na umowę o pracę – w terminie do 14 (czternastu) dni od stwierdzenia tej okoliczności;</w:t>
      </w:r>
    </w:p>
    <w:p w14:paraId="767C8EDE" w14:textId="7A86E901" w:rsidR="00974731" w:rsidRPr="00974731" w:rsidRDefault="00974731" w:rsidP="00974731">
      <w:pPr>
        <w:numPr>
          <w:ilvl w:val="1"/>
          <w:numId w:val="5"/>
        </w:numPr>
        <w:tabs>
          <w:tab w:val="clear" w:pos="786"/>
          <w:tab w:val="num" w:pos="757"/>
          <w:tab w:val="num" w:pos="928"/>
        </w:tabs>
        <w:spacing w:after="0" w:line="240" w:lineRule="auto"/>
        <w:ind w:left="737"/>
        <w:contextualSpacing/>
        <w:rPr>
          <w:rFonts w:eastAsia="Times New Roman"/>
          <w:lang w:eastAsia="pl-PL"/>
        </w:rPr>
      </w:pPr>
      <w:r w:rsidRPr="00974731">
        <w:rPr>
          <w:rFonts w:eastAsia="Times New Roman"/>
          <w:lang w:eastAsia="pl-PL"/>
        </w:rPr>
        <w:t>W przypadku co najmniej dwukrotnego stwierdzenia, iż w realizacji Przedmiotu umowy nie biorą udziału osoby posiadające uprawnienia, określone w § 6 ust. 1 pkt 12 – w terminie do 14 (czternastu) dni od stwierdzenia tej okoliczności.</w:t>
      </w:r>
    </w:p>
    <w:p w14:paraId="2381DCA7" w14:textId="77777777" w:rsidR="00974731" w:rsidRPr="00974731" w:rsidRDefault="00974731" w:rsidP="00974731">
      <w:pPr>
        <w:numPr>
          <w:ilvl w:val="1"/>
          <w:numId w:val="5"/>
        </w:numPr>
        <w:tabs>
          <w:tab w:val="clear" w:pos="786"/>
          <w:tab w:val="num" w:pos="757"/>
          <w:tab w:val="num" w:pos="928"/>
        </w:tabs>
        <w:ind w:left="737"/>
        <w:contextualSpacing/>
        <w:rPr>
          <w:rFonts w:eastAsia="Times New Roman"/>
          <w:lang w:eastAsia="pl-PL"/>
        </w:rPr>
      </w:pPr>
      <w:r w:rsidRPr="00974731">
        <w:rPr>
          <w:rFonts w:eastAsia="Times New Roman"/>
          <w:lang w:eastAsia="pl-PL"/>
        </w:rPr>
        <w:t>zaniechania przez Wykonawcę ustanowienia w trakcie wykonywania umowy Kierownika budowy/robót – w terminie do 14 (czternastu) dni od stwierdzenia tej okoliczności;</w:t>
      </w:r>
    </w:p>
    <w:p w14:paraId="47FAABD7" w14:textId="77777777" w:rsidR="00974731" w:rsidRPr="00974731" w:rsidRDefault="00974731" w:rsidP="00974731">
      <w:pPr>
        <w:numPr>
          <w:ilvl w:val="1"/>
          <w:numId w:val="5"/>
        </w:numPr>
        <w:tabs>
          <w:tab w:val="clear" w:pos="786"/>
          <w:tab w:val="num" w:pos="757"/>
          <w:tab w:val="num" w:pos="928"/>
        </w:tabs>
        <w:ind w:left="737"/>
        <w:contextualSpacing/>
        <w:rPr>
          <w:rFonts w:eastAsia="Times New Roman"/>
          <w:lang w:eastAsia="pl-PL"/>
        </w:rPr>
      </w:pPr>
      <w:r w:rsidRPr="00974731">
        <w:rPr>
          <w:rFonts w:eastAsia="Times New Roman"/>
          <w:lang w:eastAsia="pl-PL"/>
        </w:rPr>
        <w:t>Wykonawca pomimo przekroczenia umownego terminu wykonania Robót budowlanych nie przedłużył o czas przekroczenia uzgodniony z Zamawiającym, czasu obowiązywania zabezpieczenia należytego wykonania Umowy-</w:t>
      </w:r>
      <w:r w:rsidRPr="00974731">
        <w:rPr>
          <w:bCs/>
        </w:rPr>
        <w:t xml:space="preserve"> </w:t>
      </w:r>
      <w:r w:rsidRPr="00974731">
        <w:rPr>
          <w:rFonts w:eastAsia="Times New Roman"/>
          <w:bCs/>
          <w:lang w:eastAsia="pl-PL"/>
        </w:rPr>
        <w:t>w terminie do 30 (trzydziestu) dni od stwierdzenia tej okoliczności</w:t>
      </w:r>
      <w:r w:rsidRPr="00974731">
        <w:rPr>
          <w:rFonts w:eastAsia="Times New Roman"/>
          <w:lang w:eastAsia="pl-PL"/>
        </w:rPr>
        <w:t xml:space="preserve">; </w:t>
      </w:r>
    </w:p>
    <w:p w14:paraId="769F2148" w14:textId="77777777" w:rsidR="00974731" w:rsidRPr="00974731" w:rsidRDefault="00974731" w:rsidP="00974731">
      <w:pPr>
        <w:numPr>
          <w:ilvl w:val="1"/>
          <w:numId w:val="5"/>
        </w:numPr>
        <w:tabs>
          <w:tab w:val="clear" w:pos="786"/>
          <w:tab w:val="num" w:pos="757"/>
          <w:tab w:val="num" w:pos="928"/>
        </w:tabs>
        <w:spacing w:after="0"/>
        <w:ind w:left="737"/>
        <w:contextualSpacing/>
        <w:rPr>
          <w:rFonts w:eastAsia="Times New Roman"/>
          <w:lang w:eastAsia="pl-PL"/>
        </w:rPr>
      </w:pPr>
      <w:r w:rsidRPr="00974731">
        <w:rPr>
          <w:bCs/>
        </w:rPr>
        <w:t>w przypadku, gdy w wyniku czynności odbioru przedstawiciel Zamawiającego stwierdzi, że Roboty budowlane zawierają wady istotne- w terminie do 30 (trzydziestu) dni od stwierdzenia tej okoliczności;</w:t>
      </w:r>
    </w:p>
    <w:p w14:paraId="51CCC09D" w14:textId="77777777" w:rsidR="00974731" w:rsidRPr="00974731" w:rsidRDefault="00974731" w:rsidP="00974731">
      <w:pPr>
        <w:numPr>
          <w:ilvl w:val="1"/>
          <w:numId w:val="5"/>
        </w:numPr>
        <w:tabs>
          <w:tab w:val="clear" w:pos="786"/>
          <w:tab w:val="num" w:pos="757"/>
          <w:tab w:val="num" w:pos="928"/>
        </w:tabs>
        <w:spacing w:after="0"/>
        <w:ind w:left="737"/>
        <w:contextualSpacing/>
        <w:rPr>
          <w:bCs/>
        </w:rPr>
      </w:pPr>
      <w:r w:rsidRPr="00974731">
        <w:rPr>
          <w:bCs/>
        </w:rPr>
        <w:t>w sytuacji, o której mowa w § 2 ust. 17 inny podmiot wskazany przez Wykonawcę lub Wykonawca samodzielnie nie spełniania warunków udziału w postępowaniu lub zachodzą wobec niego podstawy wykluczenia - w terminie do 30 (trzydziestu) dni od stwierdzenia tej okoliczności.</w:t>
      </w:r>
    </w:p>
    <w:p w14:paraId="370631CF" w14:textId="640562EB" w:rsidR="00974731" w:rsidRDefault="00974731" w:rsidP="00974731">
      <w:pPr>
        <w:numPr>
          <w:ilvl w:val="1"/>
          <w:numId w:val="5"/>
        </w:numPr>
        <w:tabs>
          <w:tab w:val="clear" w:pos="786"/>
          <w:tab w:val="num" w:pos="757"/>
          <w:tab w:val="num" w:pos="928"/>
        </w:tabs>
        <w:spacing w:after="0"/>
        <w:ind w:left="737"/>
        <w:contextualSpacing/>
        <w:rPr>
          <w:bCs/>
        </w:rPr>
      </w:pPr>
      <w:r w:rsidRPr="00974731">
        <w:rPr>
          <w:bCs/>
        </w:rPr>
        <w:t>wartość naliczonych kar umownych przekroczyła kwotę określoną w § 13 ust. 8 - w terminie do 30 (trzydziestu) dni od stwierdzenia tej okoliczności</w:t>
      </w:r>
      <w:r w:rsidR="002F32D8">
        <w:rPr>
          <w:bCs/>
        </w:rPr>
        <w:t>;</w:t>
      </w:r>
    </w:p>
    <w:p w14:paraId="6D5E68D7" w14:textId="3DB0B028" w:rsidR="002F52B1" w:rsidRPr="002F32D8" w:rsidRDefault="002F32D8" w:rsidP="00304AE9">
      <w:pPr>
        <w:numPr>
          <w:ilvl w:val="1"/>
          <w:numId w:val="5"/>
        </w:numPr>
        <w:tabs>
          <w:tab w:val="clear" w:pos="786"/>
          <w:tab w:val="num" w:pos="928"/>
        </w:tabs>
        <w:spacing w:after="0"/>
        <w:contextualSpacing/>
        <w:rPr>
          <w:bCs/>
        </w:rPr>
      </w:pPr>
      <w:r w:rsidRPr="002F32D8">
        <w:rPr>
          <w:bCs/>
        </w:rPr>
        <w:t xml:space="preserve">Wykonawca nie zgłosił Zamawiającemu zmiany, o której mowa w § </w:t>
      </w:r>
      <w:r>
        <w:rPr>
          <w:bCs/>
        </w:rPr>
        <w:t xml:space="preserve">12 </w:t>
      </w:r>
      <w:r w:rsidRPr="002F32D8">
        <w:rPr>
          <w:bCs/>
        </w:rPr>
        <w:t xml:space="preserve">ust. </w:t>
      </w:r>
      <w:r>
        <w:rPr>
          <w:bCs/>
        </w:rPr>
        <w:t>4</w:t>
      </w:r>
      <w:r w:rsidRPr="002F32D8">
        <w:rPr>
          <w:bCs/>
        </w:rPr>
        <w:t xml:space="preserve"> – w terminie do 14 (czternastu) dni od stwierdzenia tej okoliczności</w:t>
      </w:r>
      <w:r>
        <w:rPr>
          <w:bCs/>
        </w:rPr>
        <w:t>.</w:t>
      </w:r>
    </w:p>
    <w:p w14:paraId="03B1A5D3" w14:textId="77777777" w:rsidR="00974731" w:rsidRPr="00974731" w:rsidRDefault="00974731" w:rsidP="00974731">
      <w:pPr>
        <w:numPr>
          <w:ilvl w:val="0"/>
          <w:numId w:val="19"/>
        </w:numPr>
        <w:spacing w:after="0" w:line="240" w:lineRule="auto"/>
        <w:ind w:left="426"/>
        <w:contextualSpacing/>
        <w:rPr>
          <w:rFonts w:eastAsia="Times New Roman"/>
          <w:lang w:eastAsia="pl-PL"/>
        </w:rPr>
      </w:pPr>
      <w:r w:rsidRPr="00974731">
        <w:rPr>
          <w:rFonts w:eastAsia="Times New Roman"/>
          <w:lang w:eastAsia="pl-PL"/>
        </w:rPr>
        <w:t>Odstąpienie od Umowy wymaga formy pisemnej pod rygorem nieważności.</w:t>
      </w:r>
    </w:p>
    <w:p w14:paraId="5133380A" w14:textId="77777777" w:rsidR="00974731" w:rsidRPr="00974731" w:rsidRDefault="00974731" w:rsidP="00974731">
      <w:pPr>
        <w:numPr>
          <w:ilvl w:val="0"/>
          <w:numId w:val="19"/>
        </w:numPr>
        <w:spacing w:after="0" w:line="240" w:lineRule="auto"/>
        <w:ind w:left="426"/>
        <w:contextualSpacing/>
        <w:rPr>
          <w:rFonts w:eastAsia="Times New Roman"/>
          <w:lang w:eastAsia="pl-PL"/>
        </w:rPr>
      </w:pPr>
      <w:r w:rsidRPr="00974731">
        <w:rPr>
          <w:rFonts w:eastAsia="Times New Roman"/>
          <w:lang w:eastAsia="pl-PL"/>
        </w:rPr>
        <w:t xml:space="preserve">W razie odstąpienia od Umowy, Wykonawca jest zobowiązany do przekazania a Zamawiający jest zobowiązany do odbioru terenu budowy wraz z wykonanymi Robotami budowlanymi i dokumentacją, w terminie do 20 (dwudziestu) dni od dnia odstąpienia od Umowy. Z przekazania, </w:t>
      </w:r>
      <w:r w:rsidRPr="00974731">
        <w:rPr>
          <w:rFonts w:eastAsia="Times New Roman"/>
          <w:lang w:eastAsia="pl-PL"/>
        </w:rPr>
        <w:br/>
        <w:t>o którym mowa w zdaniu poprzedzającym Strony sporządzą protokół, w którym oznaczą stan przedmiotu umowy i terenu budowy.</w:t>
      </w:r>
    </w:p>
    <w:p w14:paraId="34F9ADCD" w14:textId="77777777" w:rsidR="00974731" w:rsidRPr="00974731" w:rsidRDefault="00974731" w:rsidP="00974731">
      <w:pPr>
        <w:numPr>
          <w:ilvl w:val="0"/>
          <w:numId w:val="19"/>
        </w:numPr>
        <w:spacing w:after="0" w:line="240" w:lineRule="auto"/>
        <w:ind w:left="426"/>
        <w:contextualSpacing/>
        <w:rPr>
          <w:rFonts w:eastAsia="Times New Roman"/>
          <w:lang w:eastAsia="pl-PL"/>
        </w:rPr>
      </w:pPr>
      <w:r w:rsidRPr="00974731">
        <w:rPr>
          <w:rFonts w:eastAsia="Times New Roman"/>
          <w:lang w:eastAsia="pl-PL"/>
        </w:rPr>
        <w:t>Odstąpienie od Umowy według wyboru Zamawiającego może dotyczyć całej Umowy bądź jej niewykonanej części.</w:t>
      </w:r>
    </w:p>
    <w:p w14:paraId="698D66F7" w14:textId="77777777" w:rsidR="00974731" w:rsidRPr="00974731" w:rsidRDefault="00974731" w:rsidP="00974731">
      <w:pPr>
        <w:numPr>
          <w:ilvl w:val="0"/>
          <w:numId w:val="19"/>
        </w:numPr>
        <w:spacing w:after="0" w:line="240" w:lineRule="auto"/>
        <w:ind w:left="426"/>
        <w:contextualSpacing/>
        <w:rPr>
          <w:rFonts w:eastAsia="Times New Roman"/>
          <w:lang w:eastAsia="pl-PL"/>
        </w:rPr>
      </w:pPr>
      <w:r w:rsidRPr="00974731">
        <w:rPr>
          <w:rFonts w:eastAsia="Times New Roman"/>
          <w:lang w:eastAsia="pl-PL"/>
        </w:rPr>
        <w:t>W razie odstąpienia od Umowy, postanowienia Umowy dotyczące gwarancji jakości i rękojmi za wady mają zastosowanie do Robót budowlanych odebranych przez Zamawiającego do dnia odstąpienia od Umowy oraz do robót odebranych zgodnie z ust. 3.</w:t>
      </w:r>
    </w:p>
    <w:p w14:paraId="42D3E107" w14:textId="31170F07" w:rsidR="00974731" w:rsidRPr="0093293F" w:rsidRDefault="00974731" w:rsidP="00BC4FB3">
      <w:pPr>
        <w:numPr>
          <w:ilvl w:val="0"/>
          <w:numId w:val="19"/>
        </w:numPr>
        <w:spacing w:after="0" w:line="240" w:lineRule="auto"/>
        <w:ind w:left="426"/>
        <w:contextualSpacing/>
        <w:rPr>
          <w:lang w:eastAsia="pl-PL"/>
        </w:rPr>
      </w:pPr>
      <w:r w:rsidRPr="00974731">
        <w:rPr>
          <w:rFonts w:eastAsia="Times New Roman"/>
          <w:lang w:eastAsia="pl-PL"/>
        </w:rPr>
        <w:t xml:space="preserve">W przypadku, o którym mowa w ust. 4, Wykonawcy przysługuje wyłącznie wynagrodzenie należne </w:t>
      </w:r>
      <w:r w:rsidR="00BC4FB3">
        <w:rPr>
          <w:lang w:eastAsia="pl-PL"/>
        </w:rPr>
        <w:br/>
      </w:r>
      <w:r w:rsidRPr="00BC4FB3">
        <w:rPr>
          <w:rFonts w:eastAsia="Times New Roman"/>
          <w:lang w:eastAsia="pl-PL"/>
        </w:rPr>
        <w:t>z tytułu wykonanych części Umowy.</w:t>
      </w:r>
    </w:p>
    <w:p w14:paraId="6EAEB095" w14:textId="77777777" w:rsidR="0093293F" w:rsidRPr="00974731" w:rsidRDefault="0093293F" w:rsidP="0093293F">
      <w:pPr>
        <w:spacing w:after="0" w:line="240" w:lineRule="auto"/>
        <w:ind w:left="426"/>
        <w:contextualSpacing/>
        <w:rPr>
          <w:lang w:eastAsia="pl-PL"/>
        </w:rPr>
      </w:pPr>
    </w:p>
    <w:p w14:paraId="556CA87A"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 15</w:t>
      </w:r>
    </w:p>
    <w:p w14:paraId="44882F7B"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Zabezpieczenie należytego wykonania Umowy</w:t>
      </w:r>
    </w:p>
    <w:p w14:paraId="37924F63" w14:textId="275AA0AE" w:rsidR="00974731" w:rsidRPr="00974731" w:rsidRDefault="00974731" w:rsidP="00974731">
      <w:pPr>
        <w:numPr>
          <w:ilvl w:val="0"/>
          <w:numId w:val="20"/>
        </w:numPr>
        <w:spacing w:after="0" w:line="240" w:lineRule="auto"/>
        <w:ind w:left="426"/>
        <w:contextualSpacing/>
        <w:rPr>
          <w:rFonts w:eastAsia="Times New Roman"/>
          <w:lang w:eastAsia="pl-PL"/>
        </w:rPr>
      </w:pPr>
      <w:r w:rsidRPr="00974731">
        <w:rPr>
          <w:rFonts w:eastAsia="Times New Roman"/>
          <w:lang w:eastAsia="pl-PL"/>
        </w:rPr>
        <w:t xml:space="preserve">Wykonawca oświadcza, że wniósł zabezpieczenie należytego wykonania Umowy na sumę stanowiącą 5 % (pięć procent) wynagrodzenia umownego brutto za wykonanie Robót budowlanych, </w:t>
      </w:r>
      <w:r w:rsidRPr="00974731">
        <w:rPr>
          <w:rFonts w:eastAsia="Times New Roman"/>
          <w:lang w:eastAsia="pl-PL"/>
        </w:rPr>
        <w:br/>
        <w:t xml:space="preserve">tj. w kwocie </w:t>
      </w:r>
      <w:r w:rsidRPr="00974731">
        <w:rPr>
          <w:rFonts w:eastAsia="Times New Roman"/>
          <w:b/>
          <w:lang w:eastAsia="pl-PL"/>
        </w:rPr>
        <w:t>……………………………………..</w:t>
      </w:r>
      <w:r w:rsidRPr="00974731">
        <w:rPr>
          <w:rFonts w:eastAsia="Times New Roman"/>
          <w:lang w:eastAsia="pl-PL"/>
        </w:rPr>
        <w:t xml:space="preserve"> </w:t>
      </w:r>
      <w:r w:rsidRPr="00974731">
        <w:rPr>
          <w:rFonts w:eastAsia="Times New Roman"/>
          <w:b/>
          <w:lang w:eastAsia="pl-PL"/>
        </w:rPr>
        <w:t xml:space="preserve">zł (słownie: ……………………………………………………… …./ złotych), </w:t>
      </w:r>
      <w:r w:rsidRPr="00974731">
        <w:rPr>
          <w:rFonts w:eastAsia="Times New Roman"/>
          <w:b/>
          <w:lang w:eastAsia="pl-PL"/>
        </w:rPr>
        <w:br/>
      </w:r>
      <w:r w:rsidRPr="00974731">
        <w:rPr>
          <w:rFonts w:eastAsia="Times New Roman"/>
          <w:lang w:eastAsia="pl-PL"/>
        </w:rPr>
        <w:t xml:space="preserve">w następującej formie: ………………………………………………, które będzie służyło pokryciu roszczeń z tytułu niewykonania lub nienależytego wykonania Umowy oraz będzie służyło pokryciu roszczeń z tytułu rękojmi </w:t>
      </w:r>
      <w:r w:rsidR="00BC4FB3">
        <w:rPr>
          <w:rFonts w:eastAsia="Times New Roman"/>
          <w:lang w:eastAsia="pl-PL"/>
        </w:rPr>
        <w:t xml:space="preserve">za wady </w:t>
      </w:r>
      <w:r w:rsidRPr="00974731">
        <w:rPr>
          <w:rFonts w:eastAsia="Times New Roman"/>
          <w:lang w:eastAsia="pl-PL"/>
        </w:rPr>
        <w:t>lub gwarancji.</w:t>
      </w:r>
    </w:p>
    <w:p w14:paraId="02FC4A4E" w14:textId="77777777" w:rsidR="00974731" w:rsidRPr="00974731" w:rsidRDefault="00974731" w:rsidP="00974731">
      <w:pPr>
        <w:numPr>
          <w:ilvl w:val="0"/>
          <w:numId w:val="20"/>
        </w:numPr>
        <w:spacing w:after="0" w:line="240" w:lineRule="auto"/>
        <w:ind w:left="426"/>
        <w:contextualSpacing/>
        <w:rPr>
          <w:rFonts w:eastAsia="Times New Roman"/>
          <w:lang w:eastAsia="pl-PL"/>
        </w:rPr>
      </w:pPr>
      <w:r w:rsidRPr="00974731">
        <w:rPr>
          <w:rFonts w:eastAsia="Times New Roman"/>
          <w:lang w:eastAsia="pl-PL"/>
        </w:rPr>
        <w:lastRenderedPageBreak/>
        <w:t>Strony ustalają, iż Zamawiający pozostawi na zabezpieczenie roszczeń z tytułu rękojmi za wady</w:t>
      </w:r>
      <w:r w:rsidRPr="00974731">
        <w:rPr>
          <w:rFonts w:eastAsia="Times New Roman"/>
          <w:lang w:eastAsia="pl-PL"/>
        </w:rPr>
        <w:br/>
        <w:t xml:space="preserve">i gwarancji kwotę wynoszącą 30 % (trzydzieści procent) wysokości zabezpieczenia, o którym mowa </w:t>
      </w:r>
      <w:r w:rsidRPr="00974731">
        <w:rPr>
          <w:rFonts w:eastAsia="Times New Roman"/>
          <w:lang w:eastAsia="pl-PL"/>
        </w:rPr>
        <w:br/>
        <w:t>w ust. 1, która zostanie zwrócona w terminie do 15 (piętnastu) dni po upływie okresu rękojmi lub gwarancji, biorąc pod uwagę później upływający okres.</w:t>
      </w:r>
    </w:p>
    <w:p w14:paraId="23BB54CD" w14:textId="77777777" w:rsidR="00974731" w:rsidRPr="00974731" w:rsidRDefault="00974731" w:rsidP="00974731">
      <w:pPr>
        <w:numPr>
          <w:ilvl w:val="0"/>
          <w:numId w:val="20"/>
        </w:numPr>
        <w:spacing w:after="0" w:line="240" w:lineRule="auto"/>
        <w:ind w:left="426"/>
        <w:contextualSpacing/>
        <w:rPr>
          <w:rFonts w:eastAsia="Times New Roman"/>
          <w:lang w:eastAsia="pl-PL"/>
        </w:rPr>
      </w:pPr>
      <w:r w:rsidRPr="00974731">
        <w:rPr>
          <w:rFonts w:eastAsia="Times New Roman"/>
          <w:lang w:eastAsia="pl-PL"/>
        </w:rPr>
        <w:t>Zabezpieczenie należytego wykonania Umowy w wysokości 70 % (siedemdziesiąt procent) zostanie zwrócone w terminie 30 (trzydziestu) dni od dnia odbioru końcowego Robót budowlanych przez Zamawiającego.</w:t>
      </w:r>
    </w:p>
    <w:p w14:paraId="64B0F45F" w14:textId="77777777" w:rsidR="00974731" w:rsidRPr="00974731" w:rsidRDefault="00974731" w:rsidP="00974731">
      <w:pPr>
        <w:numPr>
          <w:ilvl w:val="0"/>
          <w:numId w:val="20"/>
        </w:numPr>
        <w:spacing w:after="0" w:line="240" w:lineRule="auto"/>
        <w:ind w:left="426"/>
        <w:contextualSpacing/>
        <w:rPr>
          <w:rFonts w:eastAsia="Times New Roman"/>
          <w:lang w:eastAsia="pl-PL"/>
        </w:rPr>
      </w:pPr>
      <w:r w:rsidRPr="00974731">
        <w:rPr>
          <w:rFonts w:eastAsia="Times New Roman"/>
          <w:lang w:eastAsia="pl-PL"/>
        </w:rPr>
        <w:t>Z wniesionego zabezpieczenia, o którym mowa w ust.1, Zamawiający może potrącić wszelkie kary umowne i inne roszczenia odszkodowawcze, w tym związane z wykonaniem uprawnień z tytułu rękojmi lub gwarancji, biorąc pod uwagę później upływający okres.</w:t>
      </w:r>
    </w:p>
    <w:p w14:paraId="739BBE52" w14:textId="77777777" w:rsidR="00974731" w:rsidRPr="00974731" w:rsidRDefault="00974731" w:rsidP="00974731">
      <w:pPr>
        <w:numPr>
          <w:ilvl w:val="0"/>
          <w:numId w:val="20"/>
        </w:numPr>
        <w:spacing w:after="0" w:line="240" w:lineRule="auto"/>
        <w:ind w:left="426"/>
        <w:contextualSpacing/>
        <w:rPr>
          <w:rFonts w:eastAsia="Times New Roman"/>
          <w:lang w:eastAsia="pl-PL"/>
        </w:rPr>
      </w:pPr>
      <w:r w:rsidRPr="00974731">
        <w:rPr>
          <w:rFonts w:eastAsia="Times New Roman"/>
          <w:lang w:eastAsia="pl-PL"/>
        </w:rPr>
        <w:t>W razie umownego przekroczenia terminu wykonania Robót budowlanych, Wykonawca ma obowiązek przedłużyć termin ważności zabezpieczenia należytego wykonania Umowy o czas przekroczenia uzgodniony z Zamawiającym, przy czym Wykonawca zobowiązuje się zapewnić ciągłość zabezpieczenia należytego wykonania Umowy.</w:t>
      </w:r>
    </w:p>
    <w:p w14:paraId="38E13983" w14:textId="77777777" w:rsidR="00974731" w:rsidRPr="00974731" w:rsidRDefault="00974731" w:rsidP="00974731">
      <w:pPr>
        <w:spacing w:after="0" w:line="240" w:lineRule="auto"/>
        <w:ind w:left="426"/>
        <w:contextualSpacing/>
        <w:rPr>
          <w:rFonts w:eastAsia="Times New Roman"/>
          <w:lang w:eastAsia="pl-PL"/>
        </w:rPr>
      </w:pPr>
    </w:p>
    <w:p w14:paraId="33683BD2" w14:textId="77777777" w:rsidR="00974731" w:rsidRPr="00974731" w:rsidRDefault="00974731" w:rsidP="00974731">
      <w:pPr>
        <w:spacing w:after="0" w:line="240" w:lineRule="auto"/>
        <w:contextualSpacing/>
        <w:jc w:val="center"/>
        <w:rPr>
          <w:rFonts w:eastAsia="Times New Roman"/>
          <w:b/>
          <w:lang w:eastAsia="pl-PL"/>
        </w:rPr>
      </w:pPr>
      <w:r w:rsidRPr="00974731">
        <w:rPr>
          <w:rFonts w:eastAsia="Times New Roman"/>
          <w:b/>
          <w:lang w:eastAsia="pl-PL"/>
        </w:rPr>
        <w:t>§ 16</w:t>
      </w:r>
    </w:p>
    <w:p w14:paraId="40CBA9FA" w14:textId="77777777" w:rsidR="00974731" w:rsidRPr="00974731" w:rsidRDefault="00974731" w:rsidP="00974731">
      <w:pPr>
        <w:spacing w:after="0" w:line="240" w:lineRule="auto"/>
        <w:contextualSpacing/>
        <w:jc w:val="center"/>
        <w:rPr>
          <w:rFonts w:eastAsia="Times New Roman"/>
          <w:b/>
          <w:lang w:eastAsia="pl-PL"/>
        </w:rPr>
      </w:pPr>
      <w:r w:rsidRPr="00974731">
        <w:rPr>
          <w:rFonts w:eastAsia="Times New Roman"/>
          <w:b/>
          <w:lang w:eastAsia="pl-PL"/>
        </w:rPr>
        <w:t>Odpady.</w:t>
      </w:r>
    </w:p>
    <w:p w14:paraId="6044A89F" w14:textId="77777777" w:rsidR="00974731" w:rsidRPr="00974731" w:rsidRDefault="00974731" w:rsidP="00974731">
      <w:pPr>
        <w:spacing w:after="0" w:line="240" w:lineRule="auto"/>
        <w:contextualSpacing/>
        <w:rPr>
          <w:rFonts w:eastAsia="Times New Roman"/>
          <w:lang w:eastAsia="pl-PL"/>
        </w:rPr>
      </w:pPr>
      <w:r w:rsidRPr="00974731">
        <w:rPr>
          <w:rFonts w:eastAsia="Times New Roman"/>
          <w:lang w:eastAsia="pl-PL"/>
        </w:rPr>
        <w:t>Wykonawca oświadcza, że jest wytwórcą odpadów powstałych w wyniku realizacji Przedmiotu umowy</w:t>
      </w:r>
      <w:r w:rsidRPr="00974731">
        <w:rPr>
          <w:rFonts w:eastAsia="Times New Roman"/>
          <w:lang w:eastAsia="pl-PL"/>
        </w:rPr>
        <w:br/>
        <w:t xml:space="preserve"> i zobowiązuje się zagospodarować je zgodnie z obowiązującymi przepisami prawa.</w:t>
      </w:r>
    </w:p>
    <w:p w14:paraId="4505BC92" w14:textId="77777777" w:rsidR="00974731" w:rsidRPr="00974731" w:rsidRDefault="00974731" w:rsidP="00974731">
      <w:pPr>
        <w:spacing w:after="0" w:line="240" w:lineRule="auto"/>
        <w:contextualSpacing/>
        <w:rPr>
          <w:rFonts w:eastAsia="Times New Roman"/>
          <w:b/>
          <w:bCs/>
          <w:lang w:eastAsia="pl-PL"/>
        </w:rPr>
      </w:pPr>
    </w:p>
    <w:p w14:paraId="081FFA98"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 17</w:t>
      </w:r>
    </w:p>
    <w:p w14:paraId="4DDD4C9E"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Forma oświadczeń Stron.</w:t>
      </w:r>
    </w:p>
    <w:p w14:paraId="3DD13A77" w14:textId="77777777" w:rsidR="00974731" w:rsidRPr="00974731" w:rsidRDefault="00974731" w:rsidP="00974731">
      <w:pPr>
        <w:spacing w:after="0" w:line="240" w:lineRule="auto"/>
        <w:contextualSpacing/>
        <w:rPr>
          <w:rFonts w:eastAsia="Times New Roman"/>
          <w:lang w:eastAsia="pl-PL"/>
        </w:rPr>
      </w:pPr>
      <w:r w:rsidRPr="00974731">
        <w:rPr>
          <w:rFonts w:eastAsia="Times New Roman"/>
          <w:lang w:eastAsia="pl-PL"/>
        </w:rPr>
        <w:t xml:space="preserve">Wszelkie oświadczenia kierowane do drugiej Strony, z zastrzeżeniem wyjątków przewidzianych w Umowie, wymagają formy pisemnej i będą przesłane listem poleconym, za potwierdzeniem odbioru, na adres Strony określony w Umowie, lub zostaną doręczone bezpośrednio, za pokwitowaniem,  w siedzibie Strony lub w innym miejscu, do rąk uprawnionego przedstawiciela Strony. Strony zobowiązują się do wzajemnego powiadamiania o zmianie adresu. W razie zaniedbania obowiązku zawiadomienia o zmianie adresu, korespondencję wysłaną na ostatni adres listem poleconym, za potwierdzeniem odbioru i nieodebraną, uważa się za doręczoną prawidłowo. </w:t>
      </w:r>
    </w:p>
    <w:p w14:paraId="1EBCC4BE" w14:textId="77777777" w:rsidR="00974731" w:rsidRPr="00974731" w:rsidRDefault="00974731" w:rsidP="00974731">
      <w:pPr>
        <w:spacing w:after="0" w:line="240" w:lineRule="auto"/>
        <w:contextualSpacing/>
        <w:rPr>
          <w:rFonts w:eastAsia="Times New Roman"/>
          <w:b/>
          <w:lang w:eastAsia="pl-PL"/>
        </w:rPr>
      </w:pPr>
    </w:p>
    <w:p w14:paraId="4AD47AE0" w14:textId="77777777" w:rsidR="00974731" w:rsidRPr="00974731" w:rsidRDefault="00974731" w:rsidP="00974731">
      <w:pPr>
        <w:spacing w:after="0" w:line="240" w:lineRule="auto"/>
        <w:contextualSpacing/>
        <w:jc w:val="center"/>
        <w:rPr>
          <w:rFonts w:eastAsia="Times New Roman"/>
          <w:b/>
          <w:lang w:eastAsia="pl-PL"/>
        </w:rPr>
      </w:pPr>
      <w:r w:rsidRPr="00974731">
        <w:rPr>
          <w:rFonts w:eastAsia="Times New Roman"/>
          <w:b/>
          <w:lang w:eastAsia="pl-PL"/>
        </w:rPr>
        <w:t>§ 18</w:t>
      </w:r>
    </w:p>
    <w:p w14:paraId="547AB2A6" w14:textId="77777777" w:rsidR="00974731" w:rsidRPr="00974731" w:rsidRDefault="00974731" w:rsidP="00974731">
      <w:pPr>
        <w:spacing w:after="0" w:line="240" w:lineRule="auto"/>
        <w:contextualSpacing/>
        <w:jc w:val="center"/>
        <w:rPr>
          <w:rFonts w:eastAsia="Times New Roman"/>
          <w:b/>
          <w:lang w:eastAsia="pl-PL"/>
        </w:rPr>
      </w:pPr>
      <w:r w:rsidRPr="00974731">
        <w:rPr>
          <w:rFonts w:eastAsia="Times New Roman"/>
          <w:b/>
          <w:lang w:eastAsia="pl-PL"/>
        </w:rPr>
        <w:t>Zakaz cesji.</w:t>
      </w:r>
    </w:p>
    <w:p w14:paraId="02246AE4" w14:textId="77777777" w:rsidR="00974731" w:rsidRPr="00974731" w:rsidRDefault="00974731" w:rsidP="00974731">
      <w:pPr>
        <w:autoSpaceDE w:val="0"/>
        <w:autoSpaceDN w:val="0"/>
        <w:adjustRightInd w:val="0"/>
        <w:spacing w:after="0" w:line="240" w:lineRule="auto"/>
        <w:contextualSpacing/>
        <w:rPr>
          <w:rFonts w:eastAsia="Times New Roman"/>
          <w:bCs/>
          <w:lang w:eastAsia="pl-PL"/>
        </w:rPr>
      </w:pPr>
      <w:r w:rsidRPr="00974731">
        <w:rPr>
          <w:rFonts w:eastAsia="Times New Roman"/>
          <w:bCs/>
          <w:lang w:eastAsia="pl-PL"/>
        </w:rPr>
        <w:t>Wykonawca nie może dokonać sprzedaży, cesji, przekazu oraz zastawiania wierzytelności od Zamawiającego bez jego uprzedniej, pisemnej zgody.</w:t>
      </w:r>
    </w:p>
    <w:p w14:paraId="4A256579" w14:textId="77777777" w:rsidR="00974731" w:rsidRPr="00974731" w:rsidRDefault="00974731" w:rsidP="00974731">
      <w:pPr>
        <w:spacing w:after="0" w:line="240" w:lineRule="auto"/>
        <w:contextualSpacing/>
        <w:jc w:val="center"/>
        <w:rPr>
          <w:rFonts w:eastAsia="Times New Roman"/>
          <w:b/>
          <w:bCs/>
          <w:lang w:eastAsia="pl-PL"/>
        </w:rPr>
      </w:pPr>
    </w:p>
    <w:p w14:paraId="17B2B917"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 19</w:t>
      </w:r>
    </w:p>
    <w:p w14:paraId="3E736193"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Zmiana Umowy.</w:t>
      </w:r>
    </w:p>
    <w:p w14:paraId="6B732369" w14:textId="77777777" w:rsidR="00974731" w:rsidRPr="00974731" w:rsidRDefault="00974731" w:rsidP="00974731">
      <w:pPr>
        <w:numPr>
          <w:ilvl w:val="2"/>
          <w:numId w:val="24"/>
        </w:numPr>
        <w:spacing w:after="0" w:line="240" w:lineRule="auto"/>
        <w:ind w:left="357" w:hanging="357"/>
        <w:contextualSpacing/>
        <w:rPr>
          <w:rFonts w:eastAsia="Times New Roman"/>
          <w:lang w:eastAsia="pl-PL"/>
        </w:rPr>
      </w:pPr>
      <w:r w:rsidRPr="00974731">
        <w:rPr>
          <w:rFonts w:eastAsia="Times New Roman"/>
          <w:lang w:eastAsia="pl-PL"/>
        </w:rPr>
        <w:t>Zmiany Umowy wymagają formy pisemnej pod rygorem nieważności.</w:t>
      </w:r>
    </w:p>
    <w:p w14:paraId="3B225946" w14:textId="77777777" w:rsidR="00974731" w:rsidRPr="00974731" w:rsidRDefault="00974731" w:rsidP="00974731">
      <w:pPr>
        <w:numPr>
          <w:ilvl w:val="2"/>
          <w:numId w:val="24"/>
        </w:numPr>
        <w:spacing w:after="0" w:line="240" w:lineRule="auto"/>
        <w:ind w:left="357" w:hanging="357"/>
        <w:contextualSpacing/>
        <w:rPr>
          <w:rFonts w:eastAsia="Times New Roman"/>
          <w:lang w:eastAsia="pl-PL"/>
        </w:rPr>
      </w:pPr>
      <w:r w:rsidRPr="00974731">
        <w:rPr>
          <w:rFonts w:eastAsia="Times New Roman"/>
          <w:lang w:eastAsia="pl-PL"/>
        </w:rPr>
        <w:t>Zamawiający przewiduje możliwość dokonania zmian postanowień Umowy w stosunku do treści Oferty, na podstawie której dokonano wyboru Wykonawcy:</w:t>
      </w:r>
    </w:p>
    <w:p w14:paraId="2FC79C16" w14:textId="77777777" w:rsidR="00974731" w:rsidRPr="00974731" w:rsidRDefault="00974731" w:rsidP="00974731">
      <w:pPr>
        <w:numPr>
          <w:ilvl w:val="0"/>
          <w:numId w:val="7"/>
        </w:numPr>
        <w:spacing w:after="0" w:line="240" w:lineRule="auto"/>
        <w:contextualSpacing/>
        <w:rPr>
          <w:rFonts w:eastAsia="Times New Roman"/>
          <w:lang w:eastAsia="pl-PL"/>
        </w:rPr>
      </w:pPr>
      <w:r w:rsidRPr="00974731">
        <w:rPr>
          <w:rFonts w:eastAsia="Times New Roman"/>
          <w:lang w:eastAsia="pl-PL"/>
        </w:rPr>
        <w:t>co do zmiany zakresu robót oraz wynagrodzenia umownego - o wartość robót zaniechanych, na zasadach określonych w § 10  ust. 2 Umowy;</w:t>
      </w:r>
    </w:p>
    <w:p w14:paraId="17BBC0AD" w14:textId="77777777" w:rsidR="00974731" w:rsidRPr="00974731" w:rsidRDefault="00974731" w:rsidP="00974731">
      <w:pPr>
        <w:numPr>
          <w:ilvl w:val="0"/>
          <w:numId w:val="7"/>
        </w:numPr>
        <w:spacing w:after="0" w:line="240" w:lineRule="auto"/>
        <w:contextualSpacing/>
        <w:rPr>
          <w:rFonts w:eastAsia="Times New Roman"/>
          <w:lang w:eastAsia="pl-PL"/>
        </w:rPr>
      </w:pPr>
      <w:r w:rsidRPr="00974731">
        <w:rPr>
          <w:rFonts w:eastAsia="Times New Roman"/>
          <w:lang w:eastAsia="pl-PL"/>
        </w:rPr>
        <w:t>przedłużenia terminu wykonania Przedmiotu umowy z przyczyn nie wynikających z winy Wykonawcy:</w:t>
      </w:r>
    </w:p>
    <w:p w14:paraId="18DB67AB" w14:textId="77777777" w:rsidR="00974731" w:rsidRPr="00974731" w:rsidRDefault="00974731" w:rsidP="00974731">
      <w:pPr>
        <w:numPr>
          <w:ilvl w:val="0"/>
          <w:numId w:val="8"/>
        </w:numPr>
        <w:spacing w:after="0" w:line="240" w:lineRule="auto"/>
        <w:ind w:left="993" w:hanging="284"/>
        <w:contextualSpacing/>
        <w:rPr>
          <w:rFonts w:eastAsia="Times New Roman"/>
          <w:lang w:eastAsia="pl-PL"/>
        </w:rPr>
      </w:pPr>
      <w:r w:rsidRPr="00974731">
        <w:rPr>
          <w:rFonts w:eastAsia="Times New Roman"/>
          <w:lang w:eastAsia="pl-PL"/>
        </w:rPr>
        <w:t>w razie zaistnienia zdarzeń o charakterze działania siły wyższej, przez którą strony rozumieją klęski żywiołowe, stan wyjątkowy, działania terrorystyczne, strajk powszechny, nowe akty prawne lub decyzje właściwych władz, a także działania lub zaniechania działania organów państwowych, samorządowych lub osób trzecich uniemożliwiających terminową realizację zamówienia - o okres nie przekraczający czasu trwania przeszkody w wykonaniu Przedmiotu umowy,</w:t>
      </w:r>
    </w:p>
    <w:p w14:paraId="3424D527" w14:textId="77777777" w:rsidR="00974731" w:rsidRPr="00974731" w:rsidRDefault="00974731" w:rsidP="00974731">
      <w:pPr>
        <w:numPr>
          <w:ilvl w:val="0"/>
          <w:numId w:val="8"/>
        </w:numPr>
        <w:spacing w:after="0" w:line="240" w:lineRule="auto"/>
        <w:ind w:left="993" w:hanging="284"/>
        <w:contextualSpacing/>
        <w:rPr>
          <w:rFonts w:eastAsia="Times New Roman"/>
          <w:lang w:eastAsia="pl-PL"/>
        </w:rPr>
      </w:pPr>
      <w:r w:rsidRPr="00974731">
        <w:rPr>
          <w:rFonts w:eastAsia="Times New Roman"/>
          <w:lang w:eastAsia="pl-PL"/>
        </w:rPr>
        <w:t xml:space="preserve">w przypadku określonym w </w:t>
      </w:r>
      <w:r w:rsidRPr="00974731">
        <w:rPr>
          <w:rFonts w:eastAsia="Times New Roman"/>
          <w:b/>
          <w:lang w:eastAsia="pl-PL"/>
        </w:rPr>
        <w:t>§</w:t>
      </w:r>
      <w:r w:rsidRPr="00974731">
        <w:rPr>
          <w:rFonts w:eastAsia="Times New Roman"/>
          <w:lang w:eastAsia="pl-PL"/>
        </w:rPr>
        <w:t xml:space="preserve"> 10 ust. 1 Umowy - o okres wykonania robót zamiennych</w:t>
      </w:r>
      <w:r w:rsidRPr="00974731">
        <w:rPr>
          <w:rFonts w:eastAsia="Times New Roman"/>
          <w:bCs/>
          <w:lang w:eastAsia="pl-PL"/>
        </w:rPr>
        <w:t>.</w:t>
      </w:r>
    </w:p>
    <w:p w14:paraId="0411FE55" w14:textId="77777777" w:rsidR="00974731" w:rsidRPr="00974731" w:rsidRDefault="00974731" w:rsidP="00974731">
      <w:pPr>
        <w:numPr>
          <w:ilvl w:val="0"/>
          <w:numId w:val="8"/>
        </w:numPr>
        <w:spacing w:after="0" w:line="240" w:lineRule="auto"/>
        <w:ind w:left="993" w:hanging="284"/>
        <w:contextualSpacing/>
        <w:rPr>
          <w:rFonts w:eastAsia="Times New Roman"/>
          <w:lang w:eastAsia="pl-PL"/>
        </w:rPr>
      </w:pPr>
      <w:r w:rsidRPr="00974731">
        <w:rPr>
          <w:rFonts w:eastAsia="Times New Roman"/>
          <w:lang w:eastAsia="pl-PL"/>
        </w:rPr>
        <w:t>wstrzymania wykonywania robót na żądanie Zamawiającego lub na podstawie poleceń lub decyzji uprawnionych osób albo organów administracji państwowej, samorządowej -  o okres nie przekraczający czasu wstrzymania wykonania robót,</w:t>
      </w:r>
    </w:p>
    <w:p w14:paraId="4156A918" w14:textId="77777777" w:rsidR="00974731" w:rsidRPr="00974731" w:rsidRDefault="00974731" w:rsidP="00974731">
      <w:pPr>
        <w:numPr>
          <w:ilvl w:val="0"/>
          <w:numId w:val="8"/>
        </w:numPr>
        <w:spacing w:after="0" w:line="240" w:lineRule="auto"/>
        <w:ind w:left="993" w:hanging="284"/>
        <w:contextualSpacing/>
        <w:rPr>
          <w:rFonts w:eastAsia="Times New Roman"/>
          <w:lang w:eastAsia="pl-PL"/>
        </w:rPr>
      </w:pPr>
      <w:r w:rsidRPr="00974731">
        <w:rPr>
          <w:rFonts w:eastAsia="Times New Roman"/>
          <w:lang w:eastAsia="pl-PL"/>
        </w:rPr>
        <w:t>w przypadku zwiększenia wartości umowy na podstawie art. 455 ust. 2 ustawy Prawo zamówień publicznych - o czas niezbędny do wykonania tych robót.</w:t>
      </w:r>
    </w:p>
    <w:p w14:paraId="34A1C99F" w14:textId="77777777" w:rsidR="00974731" w:rsidRPr="00974731" w:rsidRDefault="00974731" w:rsidP="00974731">
      <w:pPr>
        <w:numPr>
          <w:ilvl w:val="2"/>
          <w:numId w:val="24"/>
        </w:numPr>
        <w:tabs>
          <w:tab w:val="left" w:pos="426"/>
        </w:tabs>
        <w:suppressAutoHyphens/>
        <w:spacing w:after="0" w:line="240" w:lineRule="auto"/>
        <w:ind w:left="357" w:hanging="357"/>
        <w:contextualSpacing/>
        <w:rPr>
          <w:rFonts w:eastAsia="Times New Roman" w:cs="Calibri"/>
          <w:lang w:eastAsia="ar-SA"/>
        </w:rPr>
      </w:pPr>
      <w:r w:rsidRPr="00974731">
        <w:rPr>
          <w:rFonts w:eastAsia="Times New Roman" w:cs="Calibri"/>
          <w:lang w:eastAsia="ar-SA"/>
        </w:rPr>
        <w:t>Formy aneksu nie wymagają:</w:t>
      </w:r>
    </w:p>
    <w:p w14:paraId="3DC0B2AD" w14:textId="77777777" w:rsidR="00974731" w:rsidRPr="00974731" w:rsidRDefault="00974731" w:rsidP="00974731">
      <w:pPr>
        <w:numPr>
          <w:ilvl w:val="3"/>
          <w:numId w:val="23"/>
        </w:numPr>
        <w:tabs>
          <w:tab w:val="left" w:pos="426"/>
        </w:tabs>
        <w:suppressAutoHyphens/>
        <w:spacing w:after="0" w:line="240" w:lineRule="auto"/>
        <w:ind w:left="993" w:hanging="284"/>
        <w:rPr>
          <w:rFonts w:eastAsia="Times New Roman" w:cs="Calibri"/>
          <w:lang w:eastAsia="ar-SA"/>
        </w:rPr>
      </w:pPr>
      <w:r w:rsidRPr="00974731">
        <w:rPr>
          <w:rFonts w:eastAsia="Times New Roman" w:cs="Calibri"/>
          <w:lang w:eastAsia="ar-SA"/>
        </w:rPr>
        <w:t xml:space="preserve">zmiany danych adresowych Wykonawcy; </w:t>
      </w:r>
    </w:p>
    <w:p w14:paraId="65F578F4" w14:textId="77777777" w:rsidR="008D0B65" w:rsidRDefault="008D0B65" w:rsidP="008D0B65">
      <w:pPr>
        <w:numPr>
          <w:ilvl w:val="3"/>
          <w:numId w:val="23"/>
        </w:numPr>
        <w:suppressAutoHyphens/>
        <w:spacing w:after="0" w:line="240" w:lineRule="auto"/>
        <w:ind w:left="993" w:hanging="284"/>
        <w:rPr>
          <w:rFonts w:eastAsia="Times New Roman" w:cs="Calibri"/>
          <w:lang w:eastAsia="ar-SA"/>
        </w:rPr>
      </w:pPr>
      <w:r w:rsidRPr="00974731">
        <w:rPr>
          <w:rFonts w:eastAsia="Times New Roman" w:cs="Calibri"/>
          <w:lang w:eastAsia="ar-SA"/>
        </w:rPr>
        <w:lastRenderedPageBreak/>
        <w:t>zmiana osób wskazanych w § 12</w:t>
      </w:r>
      <w:r>
        <w:rPr>
          <w:rFonts w:eastAsia="Times New Roman" w:cs="Calibri"/>
          <w:lang w:eastAsia="ar-SA"/>
        </w:rPr>
        <w:t xml:space="preserve"> Umowy</w:t>
      </w:r>
      <w:r w:rsidRPr="00974731">
        <w:rPr>
          <w:rFonts w:eastAsia="Times New Roman" w:cs="Calibri"/>
          <w:lang w:eastAsia="ar-SA"/>
        </w:rPr>
        <w:t>.</w:t>
      </w:r>
    </w:p>
    <w:p w14:paraId="152E1C7C" w14:textId="6E0E5C9E" w:rsidR="008D0B65" w:rsidRPr="00974731" w:rsidRDefault="008D0B65" w:rsidP="008D0B65">
      <w:pPr>
        <w:numPr>
          <w:ilvl w:val="3"/>
          <w:numId w:val="23"/>
        </w:numPr>
        <w:suppressAutoHyphens/>
        <w:spacing w:after="0" w:line="240" w:lineRule="auto"/>
        <w:ind w:left="993" w:hanging="284"/>
        <w:rPr>
          <w:rFonts w:eastAsia="Times New Roman" w:cs="Calibri"/>
          <w:lang w:eastAsia="ar-SA"/>
        </w:rPr>
      </w:pPr>
      <w:r>
        <w:rPr>
          <w:rFonts w:eastAsia="Times New Roman" w:cs="Calibri"/>
          <w:lang w:eastAsia="ar-SA"/>
        </w:rPr>
        <w:t xml:space="preserve">zmiana numeru rachunku bankowego </w:t>
      </w:r>
      <w:r w:rsidRPr="00974731">
        <w:rPr>
          <w:rFonts w:eastAsia="Times New Roman" w:cs="Calibri"/>
          <w:lang w:eastAsia="ar-SA"/>
        </w:rPr>
        <w:t>§ 1</w:t>
      </w:r>
      <w:r>
        <w:rPr>
          <w:rFonts w:eastAsia="Times New Roman" w:cs="Calibri"/>
          <w:lang w:eastAsia="ar-SA"/>
        </w:rPr>
        <w:t>1 ust. 1</w:t>
      </w:r>
      <w:r w:rsidR="000C2D08">
        <w:rPr>
          <w:rFonts w:eastAsia="Times New Roman" w:cs="Calibri"/>
          <w:lang w:eastAsia="ar-SA"/>
        </w:rPr>
        <w:t>2</w:t>
      </w:r>
      <w:r>
        <w:rPr>
          <w:rFonts w:eastAsia="Times New Roman" w:cs="Calibri"/>
          <w:lang w:eastAsia="ar-SA"/>
        </w:rPr>
        <w:t xml:space="preserve"> Umowy</w:t>
      </w:r>
    </w:p>
    <w:p w14:paraId="4728E3AE" w14:textId="77777777" w:rsidR="00974731" w:rsidRPr="00974731" w:rsidRDefault="00974731" w:rsidP="00974731">
      <w:pPr>
        <w:shd w:val="clear" w:color="auto" w:fill="FFFFFF"/>
        <w:autoSpaceDE w:val="0"/>
        <w:autoSpaceDN w:val="0"/>
        <w:spacing w:after="0" w:line="240" w:lineRule="auto"/>
        <w:ind w:firstLine="708"/>
        <w:rPr>
          <w:rFonts w:eastAsia="Times New Roman" w:cs="Calibri"/>
          <w:lang w:eastAsia="ar-SA"/>
        </w:rPr>
      </w:pPr>
      <w:r w:rsidRPr="00974731">
        <w:rPr>
          <w:rFonts w:eastAsia="Times New Roman" w:cs="Calibri"/>
          <w:lang w:eastAsia="ar-SA"/>
        </w:rPr>
        <w:t>Zmiany te nastąpią na podstawie jednostronnego pisemnego powiadomienia.</w:t>
      </w:r>
    </w:p>
    <w:p w14:paraId="06B358D1" w14:textId="77777777" w:rsidR="00974731" w:rsidRPr="00974731" w:rsidRDefault="00974731" w:rsidP="00974731">
      <w:pPr>
        <w:shd w:val="clear" w:color="auto" w:fill="FFFFFF"/>
        <w:autoSpaceDE w:val="0"/>
        <w:autoSpaceDN w:val="0"/>
        <w:spacing w:after="0" w:line="240" w:lineRule="auto"/>
        <w:ind w:left="357"/>
        <w:contextualSpacing/>
      </w:pPr>
    </w:p>
    <w:p w14:paraId="2962EBCC" w14:textId="77777777" w:rsidR="00974731" w:rsidRPr="00974731" w:rsidRDefault="00974731" w:rsidP="00974731">
      <w:pPr>
        <w:shd w:val="clear" w:color="auto" w:fill="FFFFFF"/>
        <w:autoSpaceDE w:val="0"/>
        <w:autoSpaceDN w:val="0"/>
        <w:spacing w:after="0" w:line="240" w:lineRule="auto"/>
        <w:jc w:val="center"/>
        <w:rPr>
          <w:rFonts w:eastAsia="Times New Roman"/>
          <w:b/>
          <w:bCs/>
          <w:lang w:eastAsia="pl-PL"/>
        </w:rPr>
      </w:pPr>
      <w:r w:rsidRPr="00974731">
        <w:rPr>
          <w:rFonts w:eastAsia="Times New Roman"/>
          <w:b/>
          <w:bCs/>
          <w:lang w:eastAsia="pl-PL"/>
        </w:rPr>
        <w:t>§20</w:t>
      </w:r>
    </w:p>
    <w:p w14:paraId="52FCA87B"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Dane osobowe.</w:t>
      </w:r>
    </w:p>
    <w:p w14:paraId="41D85970" w14:textId="0CDF90DC" w:rsidR="00974731" w:rsidRPr="00974731" w:rsidRDefault="00E8214C" w:rsidP="00974731">
      <w:pPr>
        <w:numPr>
          <w:ilvl w:val="3"/>
          <w:numId w:val="8"/>
        </w:numPr>
        <w:spacing w:after="0" w:line="240" w:lineRule="auto"/>
        <w:contextualSpacing/>
        <w:rPr>
          <w:rFonts w:eastAsia="Times New Roman"/>
          <w:b/>
          <w:bCs/>
          <w:lang w:eastAsia="pl-PL"/>
        </w:rPr>
      </w:pPr>
      <w:r w:rsidRPr="00E8214C">
        <w:rPr>
          <w:rFonts w:eastAsia="Times New Roman"/>
          <w:lang w:eastAsia="pl-PL"/>
        </w:rPr>
        <w:t xml:space="preserve">Przedmiot niniejszej umowy nie wiąże się z </w:t>
      </w:r>
      <w:r w:rsidR="00C154B4">
        <w:rPr>
          <w:rFonts w:eastAsia="Times New Roman"/>
          <w:lang w:eastAsia="pl-PL"/>
        </w:rPr>
        <w:t xml:space="preserve">powierzeniem </w:t>
      </w:r>
      <w:r w:rsidRPr="00E8214C">
        <w:rPr>
          <w:rFonts w:eastAsia="Times New Roman"/>
          <w:lang w:eastAsia="pl-PL"/>
        </w:rPr>
        <w:t>przetwarzani</w:t>
      </w:r>
      <w:r w:rsidR="00C154B4">
        <w:rPr>
          <w:rFonts w:eastAsia="Times New Roman"/>
          <w:lang w:eastAsia="pl-PL"/>
        </w:rPr>
        <w:t xml:space="preserve">a </w:t>
      </w:r>
      <w:r w:rsidRPr="00E8214C">
        <w:rPr>
          <w:rFonts w:eastAsia="Times New Roman"/>
          <w:lang w:eastAsia="pl-PL"/>
        </w:rPr>
        <w:t>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(ogóle rozporządzenie o ochronie danych, Dz. Urz. UE L 119 z 04 maja 2016 r., dalej: RODO)</w:t>
      </w:r>
      <w:r w:rsidR="00974731" w:rsidRPr="00974731">
        <w:rPr>
          <w:rFonts w:eastAsia="Times New Roman"/>
          <w:lang w:eastAsia="pl-PL"/>
        </w:rPr>
        <w:t>.</w:t>
      </w:r>
    </w:p>
    <w:p w14:paraId="23EC06F7" w14:textId="5650EA7C" w:rsidR="00974731" w:rsidRPr="00E8214C" w:rsidRDefault="00E8214C" w:rsidP="00974731">
      <w:pPr>
        <w:numPr>
          <w:ilvl w:val="3"/>
          <w:numId w:val="8"/>
        </w:numPr>
        <w:spacing w:after="0" w:line="240" w:lineRule="auto"/>
        <w:contextualSpacing/>
        <w:rPr>
          <w:lang w:eastAsia="pl-PL"/>
        </w:rPr>
      </w:pPr>
      <w:r w:rsidRPr="00E8214C">
        <w:rPr>
          <w:rFonts w:eastAsia="Times New Roman"/>
          <w:bCs/>
          <w:lang w:eastAsia="pl-PL"/>
        </w:rPr>
        <w:t>Strony udostępniają sobie wzajemne dane osobowe osób, które zostały umocowane do zawarcia niniejszej umowy oraz wskazanych do jej realizacji. Od chwili pozyskania tych danych, każda ze stron staje się ich odrębnym Administratorem</w:t>
      </w:r>
      <w:r w:rsidR="00974731" w:rsidRPr="00974731">
        <w:rPr>
          <w:bCs/>
          <w:iCs/>
          <w:lang w:eastAsia="pl-PL"/>
        </w:rPr>
        <w:t>.</w:t>
      </w:r>
    </w:p>
    <w:p w14:paraId="7940832A" w14:textId="463830F7" w:rsidR="00E8214C" w:rsidRPr="00974731" w:rsidRDefault="00E8214C" w:rsidP="00974731">
      <w:pPr>
        <w:numPr>
          <w:ilvl w:val="3"/>
          <w:numId w:val="8"/>
        </w:numPr>
        <w:spacing w:after="0" w:line="240" w:lineRule="auto"/>
        <w:contextualSpacing/>
        <w:rPr>
          <w:lang w:eastAsia="pl-PL"/>
        </w:rPr>
      </w:pPr>
      <w:r w:rsidRPr="00E8214C">
        <w:rPr>
          <w:lang w:eastAsia="pl-PL"/>
        </w:rPr>
        <w:t>Strony oświadczają, że realizują obowiązki Administratora, określone w przepisach RODO, w zakresie danych osobowych osób, wymienionych w ust. 2</w:t>
      </w:r>
      <w:r w:rsidR="00C16BA4">
        <w:rPr>
          <w:lang w:eastAsia="pl-PL"/>
        </w:rPr>
        <w:t>.</w:t>
      </w:r>
    </w:p>
    <w:p w14:paraId="30D3ED13" w14:textId="77777777" w:rsidR="00974731" w:rsidRPr="00974731" w:rsidRDefault="00974731" w:rsidP="00974731">
      <w:pPr>
        <w:spacing w:after="0" w:line="240" w:lineRule="auto"/>
        <w:contextualSpacing/>
        <w:rPr>
          <w:rFonts w:eastAsia="Times New Roman"/>
          <w:b/>
          <w:bCs/>
          <w:lang w:eastAsia="pl-PL"/>
        </w:rPr>
      </w:pPr>
    </w:p>
    <w:p w14:paraId="4D3AC659" w14:textId="77777777" w:rsidR="00974731" w:rsidRPr="00974731" w:rsidRDefault="00974731" w:rsidP="00974731">
      <w:pPr>
        <w:spacing w:after="0" w:line="240" w:lineRule="auto"/>
        <w:contextualSpacing/>
        <w:jc w:val="center"/>
        <w:rPr>
          <w:rFonts w:eastAsia="Times New Roman"/>
          <w:b/>
          <w:bCs/>
          <w:u w:val="single"/>
          <w:lang w:eastAsia="pl-PL"/>
        </w:rPr>
      </w:pPr>
      <w:r w:rsidRPr="00974731">
        <w:rPr>
          <w:rFonts w:eastAsia="Times New Roman"/>
          <w:b/>
          <w:bCs/>
          <w:lang w:eastAsia="pl-PL"/>
        </w:rPr>
        <w:t>§21</w:t>
      </w:r>
    </w:p>
    <w:p w14:paraId="62D81301" w14:textId="77777777" w:rsidR="00974731" w:rsidRPr="00974731" w:rsidRDefault="00974731" w:rsidP="00974731">
      <w:pPr>
        <w:spacing w:after="0" w:line="240" w:lineRule="auto"/>
        <w:contextualSpacing/>
        <w:jc w:val="center"/>
        <w:rPr>
          <w:rFonts w:eastAsia="Times New Roman"/>
          <w:b/>
          <w:bCs/>
          <w:lang w:eastAsia="pl-PL"/>
        </w:rPr>
      </w:pPr>
      <w:r w:rsidRPr="00974731">
        <w:rPr>
          <w:rFonts w:eastAsia="Times New Roman"/>
          <w:b/>
          <w:bCs/>
          <w:lang w:eastAsia="pl-PL"/>
        </w:rPr>
        <w:t>Postanowienia końcowe</w:t>
      </w:r>
    </w:p>
    <w:p w14:paraId="165E02EE" w14:textId="77777777" w:rsidR="00974731" w:rsidRPr="00974731" w:rsidRDefault="00974731" w:rsidP="00974731">
      <w:pPr>
        <w:numPr>
          <w:ilvl w:val="0"/>
          <w:numId w:val="15"/>
        </w:numPr>
        <w:spacing w:after="0" w:line="240" w:lineRule="auto"/>
        <w:ind w:left="426"/>
        <w:contextualSpacing/>
        <w:rPr>
          <w:rFonts w:eastAsia="Times New Roman"/>
          <w:lang w:eastAsia="pl-PL"/>
        </w:rPr>
      </w:pPr>
      <w:r w:rsidRPr="00974731">
        <w:rPr>
          <w:rFonts w:eastAsia="Times New Roman"/>
          <w:lang w:eastAsia="pl-PL"/>
        </w:rPr>
        <w:t>W sprawach nieuregulowanych niniejszą Umową mają zastosowanie przepisy:</w:t>
      </w:r>
    </w:p>
    <w:p w14:paraId="2FA317B7" w14:textId="77777777" w:rsidR="00974731" w:rsidRPr="00974731" w:rsidRDefault="00974731" w:rsidP="00974731">
      <w:pPr>
        <w:spacing w:after="0" w:line="240" w:lineRule="auto"/>
        <w:ind w:left="709"/>
        <w:contextualSpacing/>
        <w:rPr>
          <w:rFonts w:eastAsia="Times New Roman"/>
          <w:lang w:eastAsia="pl-PL"/>
        </w:rPr>
      </w:pPr>
      <w:r w:rsidRPr="00974731">
        <w:rPr>
          <w:rFonts w:eastAsia="Times New Roman"/>
          <w:lang w:eastAsia="pl-PL"/>
        </w:rPr>
        <w:t>- ustawy Prawo budowlane,</w:t>
      </w:r>
    </w:p>
    <w:p w14:paraId="1ED18440" w14:textId="77777777" w:rsidR="00974731" w:rsidRPr="00974731" w:rsidRDefault="00974731" w:rsidP="00974731">
      <w:pPr>
        <w:spacing w:after="0" w:line="240" w:lineRule="auto"/>
        <w:ind w:left="709"/>
        <w:contextualSpacing/>
        <w:rPr>
          <w:rFonts w:eastAsia="Times New Roman"/>
          <w:lang w:eastAsia="pl-PL"/>
        </w:rPr>
      </w:pPr>
      <w:r w:rsidRPr="00974731">
        <w:rPr>
          <w:rFonts w:eastAsia="Times New Roman"/>
          <w:lang w:eastAsia="pl-PL"/>
        </w:rPr>
        <w:t>- ustawy Prawo zamówień publicznych,</w:t>
      </w:r>
    </w:p>
    <w:p w14:paraId="66CB4AA3" w14:textId="77777777" w:rsidR="00974731" w:rsidRPr="00974731" w:rsidRDefault="00974731" w:rsidP="00974731">
      <w:pPr>
        <w:spacing w:after="0" w:line="240" w:lineRule="auto"/>
        <w:ind w:left="709"/>
        <w:contextualSpacing/>
        <w:rPr>
          <w:rFonts w:eastAsia="Times New Roman"/>
          <w:lang w:eastAsia="pl-PL"/>
        </w:rPr>
      </w:pPr>
      <w:r w:rsidRPr="00974731">
        <w:rPr>
          <w:rFonts w:eastAsia="Times New Roman"/>
          <w:lang w:eastAsia="pl-PL"/>
        </w:rPr>
        <w:t>- ustawy z dnia 23 kwietnia 1964 r. Kodeks cywilny,</w:t>
      </w:r>
    </w:p>
    <w:p w14:paraId="1FFB42AE" w14:textId="77777777" w:rsidR="00974731" w:rsidRPr="00974731" w:rsidRDefault="00974731" w:rsidP="00974731">
      <w:pPr>
        <w:spacing w:after="0" w:line="240" w:lineRule="auto"/>
        <w:ind w:left="709"/>
        <w:contextualSpacing/>
        <w:rPr>
          <w:rFonts w:eastAsia="Times New Roman"/>
          <w:lang w:eastAsia="pl-PL"/>
        </w:rPr>
      </w:pPr>
      <w:r w:rsidRPr="00974731">
        <w:rPr>
          <w:rFonts w:eastAsia="Times New Roman"/>
          <w:lang w:eastAsia="pl-PL"/>
        </w:rPr>
        <w:t>- pozostałych aktów prawnych wymienionych w niniejszej Umowie.</w:t>
      </w:r>
    </w:p>
    <w:p w14:paraId="0539E388" w14:textId="77777777" w:rsidR="00974731" w:rsidRPr="00974731" w:rsidRDefault="00974731" w:rsidP="00974731">
      <w:pPr>
        <w:numPr>
          <w:ilvl w:val="0"/>
          <w:numId w:val="15"/>
        </w:numPr>
        <w:spacing w:after="0" w:line="240" w:lineRule="auto"/>
        <w:ind w:left="426"/>
        <w:contextualSpacing/>
        <w:rPr>
          <w:rFonts w:eastAsia="Times New Roman"/>
          <w:lang w:eastAsia="pl-PL"/>
        </w:rPr>
      </w:pPr>
      <w:r w:rsidRPr="00974731">
        <w:rPr>
          <w:rFonts w:eastAsia="Times New Roman"/>
          <w:lang w:eastAsia="pl-PL"/>
        </w:rPr>
        <w:t>Strony zgodnie oświadczają, że w wypadku powstania sporów wynikających z realizacji Umowy, rozstrzygać je będzie sąd właściwy miejscowo dla siedziby Zamawiającego.</w:t>
      </w:r>
    </w:p>
    <w:p w14:paraId="18DA957A" w14:textId="77777777" w:rsidR="00974731" w:rsidRPr="00974731" w:rsidRDefault="00974731" w:rsidP="00974731">
      <w:pPr>
        <w:numPr>
          <w:ilvl w:val="0"/>
          <w:numId w:val="15"/>
        </w:numPr>
        <w:spacing w:after="0" w:line="240" w:lineRule="auto"/>
        <w:ind w:left="426"/>
        <w:contextualSpacing/>
        <w:rPr>
          <w:rFonts w:eastAsia="Times New Roman"/>
          <w:lang w:eastAsia="pl-PL"/>
        </w:rPr>
      </w:pPr>
      <w:r w:rsidRPr="00974731">
        <w:rPr>
          <w:rFonts w:eastAsia="Times New Roman"/>
          <w:lang w:eastAsia="pl-PL"/>
        </w:rPr>
        <w:t>Strony stwierdzają, iż zapoznały się z Umową i dokonały interpretacji jej poszczególnych postanowień, w celu wyeliminowania ewentualnych mogących powstać w przyszłości sporów na tle jej wykonania.</w:t>
      </w:r>
    </w:p>
    <w:p w14:paraId="14A51E39" w14:textId="77777777" w:rsidR="00974731" w:rsidRPr="00974731" w:rsidRDefault="00974731" w:rsidP="00974731">
      <w:pPr>
        <w:numPr>
          <w:ilvl w:val="0"/>
          <w:numId w:val="15"/>
        </w:numPr>
        <w:spacing w:after="0" w:line="240" w:lineRule="auto"/>
        <w:ind w:left="426"/>
        <w:contextualSpacing/>
        <w:rPr>
          <w:rFonts w:eastAsia="Times New Roman"/>
          <w:lang w:eastAsia="pl-PL"/>
        </w:rPr>
      </w:pPr>
      <w:r w:rsidRPr="00974731">
        <w:rPr>
          <w:rFonts w:eastAsia="Times New Roman"/>
          <w:lang w:eastAsia="pl-PL"/>
        </w:rPr>
        <w:t>Umowę sporządzono w 3 jednobrzmiących egzemplarzach: dwa egzemplarze dla Zamawiającego oraz jeden egzemplarz dla Wykonawcy.</w:t>
      </w:r>
    </w:p>
    <w:p w14:paraId="1D852D54" w14:textId="77777777" w:rsidR="00974731" w:rsidRPr="00974731" w:rsidRDefault="00974731" w:rsidP="00974731">
      <w:pPr>
        <w:numPr>
          <w:ilvl w:val="0"/>
          <w:numId w:val="15"/>
        </w:numPr>
        <w:spacing w:after="0" w:line="240" w:lineRule="auto"/>
        <w:ind w:left="426"/>
        <w:contextualSpacing/>
        <w:rPr>
          <w:rFonts w:eastAsia="Times New Roman"/>
          <w:lang w:eastAsia="pl-PL"/>
        </w:rPr>
      </w:pPr>
      <w:r w:rsidRPr="00974731">
        <w:rPr>
          <w:rFonts w:eastAsia="Times New Roman"/>
          <w:lang w:eastAsia="pl-PL"/>
        </w:rPr>
        <w:t>Integralną część Umowy stanowią wszelkie wymienione w jej treści Załączniki, w szczególności:</w:t>
      </w:r>
    </w:p>
    <w:p w14:paraId="1928A0F9" w14:textId="77777777" w:rsidR="00974731" w:rsidRPr="00974731" w:rsidRDefault="00974731" w:rsidP="00974731">
      <w:pPr>
        <w:spacing w:after="0" w:line="240" w:lineRule="auto"/>
        <w:ind w:left="426"/>
        <w:contextualSpacing/>
        <w:rPr>
          <w:rFonts w:eastAsia="Times New Roman"/>
          <w:lang w:eastAsia="pl-PL"/>
        </w:rPr>
      </w:pPr>
    </w:p>
    <w:p w14:paraId="46B41F70" w14:textId="7F36B12B" w:rsidR="00974731" w:rsidRPr="00974731" w:rsidRDefault="00974731" w:rsidP="00974731">
      <w:pPr>
        <w:spacing w:after="0" w:line="240" w:lineRule="auto"/>
        <w:ind w:left="426" w:hanging="142"/>
        <w:contextualSpacing/>
        <w:rPr>
          <w:rFonts w:eastAsia="Times New Roman"/>
          <w:lang w:eastAsia="pl-PL"/>
        </w:rPr>
      </w:pPr>
      <w:r w:rsidRPr="00974731">
        <w:rPr>
          <w:rFonts w:eastAsia="Times New Roman"/>
          <w:lang w:eastAsia="pl-PL"/>
        </w:rPr>
        <w:t>- Załącznik nr 1 – Warunki gwarancji na roboty budowlane</w:t>
      </w:r>
      <w:r w:rsidR="00C154B4">
        <w:rPr>
          <w:rFonts w:eastAsia="Times New Roman"/>
          <w:lang w:eastAsia="pl-PL"/>
        </w:rPr>
        <w:t>.</w:t>
      </w:r>
    </w:p>
    <w:p w14:paraId="0726E142" w14:textId="73E80548" w:rsidR="00974731" w:rsidRPr="00974731" w:rsidRDefault="00974731" w:rsidP="00974731">
      <w:pPr>
        <w:spacing w:after="0" w:line="240" w:lineRule="auto"/>
        <w:ind w:left="426" w:hanging="142"/>
        <w:contextualSpacing/>
        <w:rPr>
          <w:rFonts w:eastAsia="Times New Roman"/>
          <w:lang w:eastAsia="pl-PL"/>
        </w:rPr>
      </w:pPr>
      <w:r w:rsidRPr="00974731">
        <w:rPr>
          <w:rFonts w:eastAsia="Times New Roman"/>
          <w:lang w:eastAsia="pl-PL"/>
        </w:rPr>
        <w:t>- Załącznik nr 2 – Opis przedmiotu zamówienia</w:t>
      </w:r>
      <w:r w:rsidR="00C154B4">
        <w:rPr>
          <w:rFonts w:eastAsia="Times New Roman"/>
          <w:lang w:eastAsia="pl-PL"/>
        </w:rPr>
        <w:t>.</w:t>
      </w:r>
    </w:p>
    <w:p w14:paraId="799C6515" w14:textId="77EE1743" w:rsidR="00974731" w:rsidRPr="00974731" w:rsidRDefault="00974731" w:rsidP="00974731">
      <w:pPr>
        <w:spacing w:after="0" w:line="240" w:lineRule="auto"/>
        <w:ind w:left="426" w:hanging="142"/>
        <w:contextualSpacing/>
        <w:rPr>
          <w:rFonts w:eastAsia="Times New Roman"/>
          <w:lang w:eastAsia="pl-PL"/>
        </w:rPr>
      </w:pPr>
      <w:r w:rsidRPr="00974731">
        <w:rPr>
          <w:rFonts w:eastAsia="Times New Roman"/>
          <w:lang w:eastAsia="pl-PL"/>
        </w:rPr>
        <w:t>- Załącznik nr 3 – Oferta wykonawcy</w:t>
      </w:r>
      <w:r w:rsidR="00C154B4">
        <w:rPr>
          <w:rFonts w:eastAsia="Times New Roman"/>
          <w:lang w:eastAsia="pl-PL"/>
        </w:rPr>
        <w:t>.</w:t>
      </w:r>
    </w:p>
    <w:p w14:paraId="7FDEDB19" w14:textId="4DA4876E" w:rsidR="00974731" w:rsidRPr="00974731" w:rsidRDefault="00974731" w:rsidP="00974731">
      <w:pPr>
        <w:spacing w:after="0" w:line="240" w:lineRule="auto"/>
        <w:ind w:left="426" w:hanging="142"/>
        <w:contextualSpacing/>
        <w:rPr>
          <w:rFonts w:eastAsia="Times New Roman"/>
          <w:lang w:eastAsia="pl-PL"/>
        </w:rPr>
      </w:pPr>
      <w:r w:rsidRPr="00974731">
        <w:rPr>
          <w:rFonts w:eastAsia="Times New Roman"/>
          <w:lang w:eastAsia="pl-PL"/>
        </w:rPr>
        <w:t>- Załącznik nr 4 – Kosztorys ofertowy</w:t>
      </w:r>
      <w:r w:rsidR="00C154B4">
        <w:rPr>
          <w:rFonts w:eastAsia="Times New Roman"/>
          <w:lang w:eastAsia="pl-PL"/>
        </w:rPr>
        <w:t>.</w:t>
      </w:r>
    </w:p>
    <w:p w14:paraId="238853AE" w14:textId="7037B2C2" w:rsidR="00974731" w:rsidRDefault="00974731" w:rsidP="00974731">
      <w:pPr>
        <w:spacing w:after="0" w:line="240" w:lineRule="auto"/>
        <w:ind w:left="426" w:hanging="142"/>
        <w:contextualSpacing/>
        <w:rPr>
          <w:rFonts w:eastAsia="Times New Roman"/>
          <w:lang w:eastAsia="pl-PL"/>
        </w:rPr>
      </w:pPr>
      <w:r w:rsidRPr="00974731">
        <w:rPr>
          <w:rFonts w:eastAsia="Times New Roman"/>
          <w:lang w:eastAsia="pl-PL"/>
        </w:rPr>
        <w:t>- Załącznik nr 5 – Zabezpieczenie należytego wykonania umowy</w:t>
      </w:r>
      <w:r w:rsidR="00C154B4">
        <w:rPr>
          <w:rFonts w:eastAsia="Times New Roman"/>
          <w:lang w:eastAsia="pl-PL"/>
        </w:rPr>
        <w:t>.</w:t>
      </w:r>
    </w:p>
    <w:p w14:paraId="23D1AB4C" w14:textId="16F8B615" w:rsidR="00C154B4" w:rsidRPr="00974731" w:rsidRDefault="00C154B4" w:rsidP="00974731">
      <w:pPr>
        <w:spacing w:after="0" w:line="240" w:lineRule="auto"/>
        <w:ind w:left="426" w:hanging="142"/>
        <w:contextualSpacing/>
        <w:rPr>
          <w:rFonts w:eastAsia="Times New Roman"/>
          <w:lang w:eastAsia="pl-PL"/>
        </w:rPr>
      </w:pPr>
      <w:r>
        <w:rPr>
          <w:rFonts w:eastAsia="Times New Roman"/>
          <w:lang w:eastAsia="pl-PL"/>
        </w:rPr>
        <w:t xml:space="preserve">- Załącznik nr 6 - </w:t>
      </w:r>
      <w:r w:rsidRPr="00C154B4">
        <w:rPr>
          <w:rFonts w:eastAsia="Times New Roman"/>
          <w:lang w:eastAsia="pl-PL"/>
        </w:rPr>
        <w:t>Klauzula informacyjna o obowiązywaniu Procedury zgłoszeń wewnętrznych</w:t>
      </w:r>
      <w:r>
        <w:rPr>
          <w:rFonts w:eastAsia="Times New Roman"/>
          <w:lang w:eastAsia="pl-PL"/>
        </w:rPr>
        <w:t>.</w:t>
      </w:r>
    </w:p>
    <w:p w14:paraId="3FFF0EF5" w14:textId="77777777" w:rsidR="00974731" w:rsidRPr="00974731" w:rsidRDefault="00974731" w:rsidP="00974731">
      <w:pPr>
        <w:spacing w:after="0" w:line="240" w:lineRule="auto"/>
        <w:ind w:left="5664"/>
        <w:jc w:val="both"/>
        <w:rPr>
          <w:rFonts w:eastAsia="Times New Roman"/>
          <w:lang w:eastAsia="pl-PL"/>
        </w:rPr>
      </w:pPr>
    </w:p>
    <w:p w14:paraId="36ED9131" w14:textId="77777777" w:rsidR="00974731" w:rsidRPr="00974731" w:rsidRDefault="00974731" w:rsidP="00974731">
      <w:pPr>
        <w:spacing w:after="0" w:line="240" w:lineRule="auto"/>
        <w:ind w:left="5664"/>
        <w:jc w:val="both"/>
        <w:rPr>
          <w:rFonts w:eastAsia="Times New Roman"/>
          <w:lang w:eastAsia="pl-PL"/>
        </w:rPr>
      </w:pPr>
    </w:p>
    <w:p w14:paraId="52E7C384" w14:textId="77777777" w:rsidR="00974731" w:rsidRPr="00974731" w:rsidRDefault="00974731" w:rsidP="00974731">
      <w:pPr>
        <w:spacing w:after="0" w:line="240" w:lineRule="auto"/>
        <w:ind w:left="5664"/>
        <w:jc w:val="both"/>
        <w:rPr>
          <w:rFonts w:eastAsia="Times New Roman"/>
          <w:lang w:eastAsia="pl-PL"/>
        </w:rPr>
      </w:pPr>
    </w:p>
    <w:p w14:paraId="20447A11" w14:textId="77777777" w:rsidR="00974731" w:rsidRPr="00974731" w:rsidRDefault="00974731" w:rsidP="00974731">
      <w:pPr>
        <w:spacing w:after="0" w:line="240" w:lineRule="auto"/>
        <w:ind w:left="5664"/>
        <w:jc w:val="both"/>
        <w:rPr>
          <w:rFonts w:eastAsia="Times New Roman"/>
          <w:lang w:eastAsia="pl-PL"/>
        </w:rPr>
      </w:pPr>
    </w:p>
    <w:p w14:paraId="7E0BB337" w14:textId="77777777" w:rsidR="00974731" w:rsidRPr="00974731" w:rsidRDefault="00974731" w:rsidP="00974731">
      <w:pPr>
        <w:spacing w:after="0" w:line="240" w:lineRule="auto"/>
        <w:ind w:left="426" w:hanging="426"/>
        <w:jc w:val="both"/>
        <w:rPr>
          <w:rFonts w:eastAsia="Times New Roman"/>
          <w:lang w:eastAsia="pl-PL"/>
        </w:rPr>
      </w:pPr>
      <w:r w:rsidRPr="00974731">
        <w:rPr>
          <w:rFonts w:eastAsia="Times New Roman"/>
          <w:lang w:eastAsia="pl-PL"/>
        </w:rPr>
        <w:t>…………………………………………..</w:t>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t>…………………………………………………..</w:t>
      </w:r>
      <w:r w:rsidRPr="00974731">
        <w:rPr>
          <w:rFonts w:eastAsia="Times New Roman"/>
          <w:lang w:eastAsia="pl-PL"/>
        </w:rPr>
        <w:tab/>
      </w:r>
      <w:r w:rsidRPr="00974731">
        <w:rPr>
          <w:rFonts w:eastAsia="Times New Roman"/>
          <w:lang w:eastAsia="pl-PL"/>
        </w:rPr>
        <w:tab/>
        <w:t>WYKONAWCA</w:t>
      </w:r>
      <w:r w:rsidRPr="00974731">
        <w:rPr>
          <w:rFonts w:eastAsia="Times New Roman"/>
          <w:lang w:eastAsia="pl-PL"/>
        </w:rPr>
        <w:tab/>
      </w:r>
    </w:p>
    <w:p w14:paraId="21E74B67" w14:textId="77777777" w:rsidR="00974731" w:rsidRPr="00974731" w:rsidRDefault="00974731" w:rsidP="00974731">
      <w:pPr>
        <w:spacing w:after="0" w:line="240" w:lineRule="auto"/>
        <w:ind w:left="426" w:hanging="426"/>
        <w:jc w:val="both"/>
        <w:rPr>
          <w:rFonts w:eastAsia="Times New Roman"/>
          <w:lang w:eastAsia="pl-PL"/>
        </w:rPr>
      </w:pPr>
    </w:p>
    <w:p w14:paraId="4144832A" w14:textId="77777777" w:rsidR="00974731" w:rsidRPr="00974731" w:rsidRDefault="00974731" w:rsidP="00974731">
      <w:pPr>
        <w:spacing w:after="0" w:line="240" w:lineRule="auto"/>
        <w:jc w:val="both"/>
        <w:rPr>
          <w:rFonts w:eastAsia="Times New Roman"/>
          <w:lang w:eastAsia="pl-PL"/>
        </w:rPr>
      </w:pPr>
    </w:p>
    <w:p w14:paraId="7C68A670" w14:textId="77777777" w:rsidR="00974731" w:rsidRPr="00974731" w:rsidRDefault="00974731" w:rsidP="00974731">
      <w:pPr>
        <w:spacing w:after="0" w:line="240" w:lineRule="auto"/>
        <w:jc w:val="both"/>
        <w:rPr>
          <w:rFonts w:eastAsia="Times New Roman"/>
          <w:lang w:eastAsia="pl-PL"/>
        </w:rPr>
      </w:pP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t>………………………………………………….</w:t>
      </w:r>
    </w:p>
    <w:p w14:paraId="55C62221" w14:textId="77777777" w:rsidR="00974731" w:rsidRPr="00974731" w:rsidRDefault="00974731" w:rsidP="00974731">
      <w:pPr>
        <w:spacing w:after="0" w:line="240" w:lineRule="auto"/>
        <w:ind w:firstLine="708"/>
        <w:jc w:val="both"/>
        <w:rPr>
          <w:rFonts w:eastAsia="Times New Roman"/>
          <w:lang w:eastAsia="pl-PL"/>
        </w:rPr>
      </w:pP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r>
      <w:r w:rsidRPr="00974731">
        <w:rPr>
          <w:rFonts w:eastAsia="Times New Roman"/>
          <w:lang w:eastAsia="pl-PL"/>
        </w:rPr>
        <w:tab/>
        <w:t>ZAMAWIAJĄCY</w:t>
      </w:r>
    </w:p>
    <w:sectPr w:rsidR="00974731" w:rsidRPr="00974731" w:rsidSect="00175D0A">
      <w:footerReference w:type="default" r:id="rId8"/>
      <w:pgSz w:w="11906" w:h="16838"/>
      <w:pgMar w:top="284" w:right="992" w:bottom="284"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ED9FB" w14:textId="77777777" w:rsidR="00C200ED" w:rsidRDefault="00C200ED">
      <w:pPr>
        <w:spacing w:after="0" w:line="240" w:lineRule="auto"/>
      </w:pPr>
      <w:r>
        <w:separator/>
      </w:r>
    </w:p>
  </w:endnote>
  <w:endnote w:type="continuationSeparator" w:id="0">
    <w:p w14:paraId="24579517" w14:textId="77777777" w:rsidR="00C200ED" w:rsidRDefault="00C20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9AF4A" w14:textId="52AFB8A7" w:rsidR="00FA5927" w:rsidRPr="009421F6" w:rsidRDefault="00FA5927" w:rsidP="009421F6">
    <w:pPr>
      <w:pStyle w:val="Stopka"/>
      <w:jc w:val="right"/>
      <w:rPr>
        <w:rFonts w:ascii="Calibri Light" w:eastAsia="Times New Roman" w:hAnsi="Calibri Light"/>
        <w:sz w:val="18"/>
        <w:szCs w:val="18"/>
      </w:rPr>
    </w:pPr>
    <w:r w:rsidRPr="003E2D08">
      <w:rPr>
        <w:rFonts w:ascii="Calibri Light" w:eastAsia="Times New Roman" w:hAnsi="Calibri Light"/>
        <w:sz w:val="18"/>
        <w:szCs w:val="18"/>
      </w:rPr>
      <w:t xml:space="preserve">str. </w:t>
    </w:r>
    <w:r w:rsidR="006B6012" w:rsidRPr="003E2D08">
      <w:rPr>
        <w:rFonts w:eastAsia="Times New Roman"/>
        <w:sz w:val="18"/>
        <w:szCs w:val="18"/>
      </w:rPr>
      <w:fldChar w:fldCharType="begin"/>
    </w:r>
    <w:r w:rsidRPr="003E2D08">
      <w:rPr>
        <w:sz w:val="18"/>
        <w:szCs w:val="18"/>
      </w:rPr>
      <w:instrText>PAGE    \* MERGEFORMAT</w:instrText>
    </w:r>
    <w:r w:rsidR="006B6012" w:rsidRPr="003E2D08">
      <w:rPr>
        <w:rFonts w:eastAsia="Times New Roman"/>
        <w:sz w:val="18"/>
        <w:szCs w:val="18"/>
      </w:rPr>
      <w:fldChar w:fldCharType="separate"/>
    </w:r>
    <w:r w:rsidR="008E21A6" w:rsidRPr="008E21A6">
      <w:rPr>
        <w:rFonts w:ascii="Calibri Light" w:eastAsia="Times New Roman" w:hAnsi="Calibri Light"/>
        <w:noProof/>
        <w:sz w:val="18"/>
        <w:szCs w:val="18"/>
      </w:rPr>
      <w:t>1</w:t>
    </w:r>
    <w:r w:rsidR="006B6012" w:rsidRPr="003E2D08">
      <w:rPr>
        <w:rFonts w:ascii="Calibri Light" w:eastAsia="Times New Roman" w:hAnsi="Calibri Light"/>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8708" w14:textId="77777777" w:rsidR="00C200ED" w:rsidRDefault="00C200ED">
      <w:pPr>
        <w:spacing w:after="0" w:line="240" w:lineRule="auto"/>
      </w:pPr>
      <w:r>
        <w:separator/>
      </w:r>
    </w:p>
  </w:footnote>
  <w:footnote w:type="continuationSeparator" w:id="0">
    <w:p w14:paraId="6BB316C8" w14:textId="77777777" w:rsidR="00C200ED" w:rsidRDefault="00C200ED">
      <w:pPr>
        <w:spacing w:after="0" w:line="240" w:lineRule="auto"/>
      </w:pPr>
      <w:r>
        <w:continuationSeparator/>
      </w:r>
    </w:p>
  </w:footnote>
  <w:footnote w:id="1">
    <w:p w14:paraId="1D1CA917" w14:textId="77777777" w:rsidR="005C184C" w:rsidRPr="00FD2F1F" w:rsidRDefault="005C184C" w:rsidP="005C184C">
      <w:pPr>
        <w:pStyle w:val="Tekstprzypisudolnego"/>
        <w:rPr>
          <w:sz w:val="16"/>
          <w:szCs w:val="16"/>
        </w:rPr>
      </w:pPr>
      <w:r w:rsidRPr="00FD2F1F">
        <w:rPr>
          <w:rStyle w:val="Odwoanieprzypisudolnego"/>
          <w:sz w:val="16"/>
          <w:szCs w:val="16"/>
        </w:rPr>
        <w:footnoteRef/>
      </w:r>
      <w:r w:rsidRPr="00FD2F1F">
        <w:rPr>
          <w:sz w:val="16"/>
          <w:szCs w:val="16"/>
        </w:rPr>
        <w:t xml:space="preserve"> Dotyczy osób fizycznych prowadzących działalność gospodarczą</w:t>
      </w:r>
    </w:p>
  </w:footnote>
  <w:footnote w:id="2">
    <w:p w14:paraId="6F8FA9D9" w14:textId="77777777" w:rsidR="005C184C" w:rsidRPr="00FD2F1F" w:rsidRDefault="005C184C" w:rsidP="005C184C">
      <w:pPr>
        <w:pStyle w:val="Tekstprzypisudolnego"/>
        <w:rPr>
          <w:sz w:val="16"/>
          <w:szCs w:val="16"/>
        </w:rPr>
      </w:pPr>
      <w:r w:rsidRPr="00FD2F1F">
        <w:rPr>
          <w:rStyle w:val="Odwoanieprzypisudolnego"/>
          <w:sz w:val="16"/>
          <w:szCs w:val="16"/>
        </w:rPr>
        <w:footnoteRef/>
      </w:r>
      <w:r w:rsidRPr="00FD2F1F">
        <w:rPr>
          <w:sz w:val="16"/>
          <w:szCs w:val="16"/>
        </w:rPr>
        <w:t xml:space="preserve"> Zapis ma zastosowanie w przypadku wyłonienia wykonawcy będącego podatnikiem VAT</w:t>
      </w:r>
    </w:p>
  </w:footnote>
  <w:footnote w:id="3">
    <w:p w14:paraId="7573E982" w14:textId="77777777" w:rsidR="005C184C" w:rsidRPr="00FD2F1F" w:rsidRDefault="005C184C" w:rsidP="005C184C">
      <w:pPr>
        <w:pStyle w:val="Tekstprzypisudolnego"/>
        <w:rPr>
          <w:sz w:val="16"/>
          <w:szCs w:val="16"/>
        </w:rPr>
      </w:pPr>
      <w:r w:rsidRPr="00FD2F1F">
        <w:rPr>
          <w:rStyle w:val="Odwoanieprzypisudolnego"/>
          <w:sz w:val="16"/>
          <w:szCs w:val="16"/>
        </w:rPr>
        <w:footnoteRef/>
      </w:r>
      <w:r w:rsidRPr="00FD2F1F">
        <w:rPr>
          <w:sz w:val="16"/>
          <w:szCs w:val="16"/>
        </w:rPr>
        <w:t xml:space="preserve"> Zapis dotyczy Wykonawcy niebędącego podatnikiem podatku VAT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156CF"/>
    <w:multiLevelType w:val="hybridMultilevel"/>
    <w:tmpl w:val="2F8ECD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50D6A11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A31DD6"/>
    <w:multiLevelType w:val="hybridMultilevel"/>
    <w:tmpl w:val="E5382064"/>
    <w:lvl w:ilvl="0" w:tplc="04150011">
      <w:start w:val="1"/>
      <w:numFmt w:val="decimal"/>
      <w:lvlText w:val="%1)"/>
      <w:lvlJc w:val="left"/>
      <w:pPr>
        <w:ind w:left="1353" w:hanging="360"/>
      </w:pPr>
      <w:rPr>
        <w:rFonts w:hint="default"/>
      </w:rPr>
    </w:lvl>
    <w:lvl w:ilvl="1" w:tplc="0415000F">
      <w:start w:val="1"/>
      <w:numFmt w:val="decimal"/>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 w15:restartNumberingAfterBreak="0">
    <w:nsid w:val="10F37B4E"/>
    <w:multiLevelType w:val="hybridMultilevel"/>
    <w:tmpl w:val="FD1263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27BE0CFE">
      <w:start w:val="1"/>
      <w:numFmt w:val="decimal"/>
      <w:lvlText w:val="%4."/>
      <w:lvlJc w:val="left"/>
      <w:pPr>
        <w:ind w:left="36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D799B"/>
    <w:multiLevelType w:val="hybridMultilevel"/>
    <w:tmpl w:val="930CB5A6"/>
    <w:lvl w:ilvl="0" w:tplc="400EB992">
      <w:start w:val="1"/>
      <w:numFmt w:val="decimal"/>
      <w:lvlText w:val="%1)"/>
      <w:lvlJc w:val="left"/>
      <w:pPr>
        <w:ind w:left="1766" w:hanging="360"/>
      </w:pPr>
      <w:rPr>
        <w:rFonts w:hint="default"/>
      </w:rPr>
    </w:lvl>
    <w:lvl w:ilvl="1" w:tplc="04150019" w:tentative="1">
      <w:start w:val="1"/>
      <w:numFmt w:val="lowerLetter"/>
      <w:lvlText w:val="%2."/>
      <w:lvlJc w:val="left"/>
      <w:pPr>
        <w:ind w:left="2486" w:hanging="360"/>
      </w:pPr>
    </w:lvl>
    <w:lvl w:ilvl="2" w:tplc="0415001B" w:tentative="1">
      <w:start w:val="1"/>
      <w:numFmt w:val="lowerRoman"/>
      <w:lvlText w:val="%3."/>
      <w:lvlJc w:val="right"/>
      <w:pPr>
        <w:ind w:left="3206" w:hanging="180"/>
      </w:pPr>
    </w:lvl>
    <w:lvl w:ilvl="3" w:tplc="0415000F" w:tentative="1">
      <w:start w:val="1"/>
      <w:numFmt w:val="decimal"/>
      <w:lvlText w:val="%4."/>
      <w:lvlJc w:val="left"/>
      <w:pPr>
        <w:ind w:left="3926" w:hanging="360"/>
      </w:pPr>
    </w:lvl>
    <w:lvl w:ilvl="4" w:tplc="04150019" w:tentative="1">
      <w:start w:val="1"/>
      <w:numFmt w:val="lowerLetter"/>
      <w:lvlText w:val="%5."/>
      <w:lvlJc w:val="left"/>
      <w:pPr>
        <w:ind w:left="4646" w:hanging="360"/>
      </w:pPr>
    </w:lvl>
    <w:lvl w:ilvl="5" w:tplc="0415001B" w:tentative="1">
      <w:start w:val="1"/>
      <w:numFmt w:val="lowerRoman"/>
      <w:lvlText w:val="%6."/>
      <w:lvlJc w:val="right"/>
      <w:pPr>
        <w:ind w:left="5366" w:hanging="180"/>
      </w:pPr>
    </w:lvl>
    <w:lvl w:ilvl="6" w:tplc="0415000F" w:tentative="1">
      <w:start w:val="1"/>
      <w:numFmt w:val="decimal"/>
      <w:lvlText w:val="%7."/>
      <w:lvlJc w:val="left"/>
      <w:pPr>
        <w:ind w:left="6086" w:hanging="360"/>
      </w:pPr>
    </w:lvl>
    <w:lvl w:ilvl="7" w:tplc="04150019" w:tentative="1">
      <w:start w:val="1"/>
      <w:numFmt w:val="lowerLetter"/>
      <w:lvlText w:val="%8."/>
      <w:lvlJc w:val="left"/>
      <w:pPr>
        <w:ind w:left="6806" w:hanging="360"/>
      </w:pPr>
    </w:lvl>
    <w:lvl w:ilvl="8" w:tplc="0415001B" w:tentative="1">
      <w:start w:val="1"/>
      <w:numFmt w:val="lowerRoman"/>
      <w:lvlText w:val="%9."/>
      <w:lvlJc w:val="right"/>
      <w:pPr>
        <w:ind w:left="7526" w:hanging="180"/>
      </w:pPr>
    </w:lvl>
  </w:abstractNum>
  <w:abstractNum w:abstractNumId="4" w15:restartNumberingAfterBreak="0">
    <w:nsid w:val="16172B2C"/>
    <w:multiLevelType w:val="hybridMultilevel"/>
    <w:tmpl w:val="EB606894"/>
    <w:lvl w:ilvl="0" w:tplc="97EA934C">
      <w:start w:val="1"/>
      <w:numFmt w:val="decimal"/>
      <w:lvlText w:val="%1."/>
      <w:lvlJc w:val="left"/>
      <w:pPr>
        <w:ind w:left="757" w:hanging="360"/>
      </w:pPr>
      <w:rPr>
        <w:rFonts w:hint="default"/>
        <w:b w:val="0"/>
        <w:color w:val="auto"/>
      </w:rPr>
    </w:lvl>
    <w:lvl w:ilvl="1" w:tplc="04150011">
      <w:start w:val="1"/>
      <w:numFmt w:val="decimal"/>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5" w15:restartNumberingAfterBreak="0">
    <w:nsid w:val="1C9C41B3"/>
    <w:multiLevelType w:val="multilevel"/>
    <w:tmpl w:val="5D2AA252"/>
    <w:lvl w:ilvl="0">
      <w:start w:val="13"/>
      <w:numFmt w:val="decimal"/>
      <w:lvlText w:val="%1)"/>
      <w:lvlJc w:val="left"/>
      <w:pPr>
        <w:tabs>
          <w:tab w:val="num" w:pos="227"/>
        </w:tabs>
        <w:ind w:left="227" w:hanging="227"/>
      </w:pPr>
      <w:rPr>
        <w:b w:val="0"/>
        <w:i w:val="0"/>
        <w:sz w:val="20"/>
      </w:rPr>
    </w:lvl>
    <w:lvl w:ilvl="1">
      <w:start w:val="1"/>
      <w:numFmt w:val="lowerLetter"/>
      <w:lvlText w:val="%2."/>
      <w:lvlJc w:val="left"/>
      <w:pPr>
        <w:ind w:left="644" w:hanging="360"/>
      </w:pPr>
    </w:lvl>
    <w:lvl w:ilvl="2">
      <w:start w:val="15"/>
      <w:numFmt w:val="decimal"/>
      <w:lvlText w:val="%3"/>
      <w:lvlJc w:val="left"/>
      <w:pPr>
        <w:ind w:left="234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154D18"/>
    <w:multiLevelType w:val="hybridMultilevel"/>
    <w:tmpl w:val="3F0AF3CE"/>
    <w:lvl w:ilvl="0" w:tplc="C5386A2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0D3E6A"/>
    <w:multiLevelType w:val="hybridMultilevel"/>
    <w:tmpl w:val="63AE5F9A"/>
    <w:lvl w:ilvl="0" w:tplc="8248713A">
      <w:start w:val="1"/>
      <w:numFmt w:val="decimal"/>
      <w:lvlText w:val="%1."/>
      <w:lvlJc w:val="left"/>
      <w:pPr>
        <w:tabs>
          <w:tab w:val="num" w:pos="397"/>
        </w:tabs>
        <w:ind w:left="397" w:hanging="397"/>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83A7049"/>
    <w:multiLevelType w:val="hybridMultilevel"/>
    <w:tmpl w:val="6DCA66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D925E2"/>
    <w:multiLevelType w:val="hybridMultilevel"/>
    <w:tmpl w:val="31785812"/>
    <w:lvl w:ilvl="0" w:tplc="04150011">
      <w:start w:val="1"/>
      <w:numFmt w:val="decimal"/>
      <w:lvlText w:val="%1)"/>
      <w:lvlJc w:val="left"/>
      <w:pPr>
        <w:ind w:left="1004" w:hanging="360"/>
      </w:pPr>
    </w:lvl>
    <w:lvl w:ilvl="1" w:tplc="40DC85F4">
      <w:start w:val="1"/>
      <w:numFmt w:val="decimal"/>
      <w:lvlText w:val="%2."/>
      <w:lvlJc w:val="left"/>
      <w:pPr>
        <w:ind w:left="785" w:hanging="360"/>
      </w:pPr>
      <w:rPr>
        <w:b w:val="0"/>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2A792CDF"/>
    <w:multiLevelType w:val="hybridMultilevel"/>
    <w:tmpl w:val="524A68F4"/>
    <w:lvl w:ilvl="0" w:tplc="F6384374">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E8443E"/>
    <w:multiLevelType w:val="hybridMultilevel"/>
    <w:tmpl w:val="4114E7D2"/>
    <w:lvl w:ilvl="0" w:tplc="04150011">
      <w:start w:val="1"/>
      <w:numFmt w:val="decimal"/>
      <w:lvlText w:val="%1)"/>
      <w:lvlJc w:val="left"/>
      <w:pPr>
        <w:ind w:left="720" w:hanging="360"/>
      </w:pPr>
    </w:lvl>
    <w:lvl w:ilvl="1" w:tplc="FBD23A7E">
      <w:start w:val="1"/>
      <w:numFmt w:val="decimal"/>
      <w:lvlText w:val="%2)"/>
      <w:lvlJc w:val="left"/>
      <w:pPr>
        <w:ind w:left="1440" w:hanging="360"/>
      </w:pPr>
      <w:rPr>
        <w:b w:val="0"/>
        <w:i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371672F1"/>
    <w:multiLevelType w:val="hybridMultilevel"/>
    <w:tmpl w:val="2D9AECE4"/>
    <w:lvl w:ilvl="0" w:tplc="A850ADD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B07B3D"/>
    <w:multiLevelType w:val="hybridMultilevel"/>
    <w:tmpl w:val="DF0EB6F0"/>
    <w:lvl w:ilvl="0" w:tplc="ABA8D932">
      <w:start w:val="1"/>
      <w:numFmt w:val="decimal"/>
      <w:lvlText w:val="%1."/>
      <w:lvlJc w:val="left"/>
      <w:pPr>
        <w:tabs>
          <w:tab w:val="num" w:pos="720"/>
        </w:tabs>
        <w:ind w:left="700" w:hanging="34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09549C9"/>
    <w:multiLevelType w:val="hybridMultilevel"/>
    <w:tmpl w:val="473C2448"/>
    <w:lvl w:ilvl="0" w:tplc="BE66EDB4">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3094B91"/>
    <w:multiLevelType w:val="hybridMultilevel"/>
    <w:tmpl w:val="1C52C74C"/>
    <w:lvl w:ilvl="0" w:tplc="BCD2477A">
      <w:start w:val="1"/>
      <w:numFmt w:val="decimal"/>
      <w:lvlText w:val="%1."/>
      <w:lvlJc w:val="left"/>
      <w:pPr>
        <w:tabs>
          <w:tab w:val="num" w:pos="397"/>
        </w:tabs>
        <w:ind w:left="397" w:hanging="397"/>
      </w:pPr>
      <w:rPr>
        <w:rFonts w:hint="default"/>
      </w:rPr>
    </w:lvl>
    <w:lvl w:ilvl="1" w:tplc="449C90E2">
      <w:start w:val="1"/>
      <w:numFmt w:val="decimal"/>
      <w:lvlText w:val="%2)"/>
      <w:lvlJc w:val="left"/>
      <w:pPr>
        <w:tabs>
          <w:tab w:val="num" w:pos="786"/>
        </w:tabs>
        <w:ind w:left="766" w:hanging="340"/>
      </w:pPr>
      <w:rPr>
        <w:rFonts w:hint="default"/>
        <w:i w:val="0"/>
      </w:rPr>
    </w:lvl>
    <w:lvl w:ilvl="2" w:tplc="2904D3A2">
      <w:start w:val="2"/>
      <w:numFmt w:val="decimal"/>
      <w:lvlText w:val="%3."/>
      <w:lvlJc w:val="left"/>
      <w:pPr>
        <w:tabs>
          <w:tab w:val="num" w:pos="397"/>
        </w:tabs>
        <w:ind w:left="397" w:hanging="397"/>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591A71B4"/>
    <w:multiLevelType w:val="hybridMultilevel"/>
    <w:tmpl w:val="2CCCF5F2"/>
    <w:lvl w:ilvl="0" w:tplc="0415000F">
      <w:start w:val="1"/>
      <w:numFmt w:val="decimal"/>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7" w15:restartNumberingAfterBreak="0">
    <w:nsid w:val="62C603DE"/>
    <w:multiLevelType w:val="hybridMultilevel"/>
    <w:tmpl w:val="11C639A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63FA3547"/>
    <w:multiLevelType w:val="hybridMultilevel"/>
    <w:tmpl w:val="61FA0B0E"/>
    <w:lvl w:ilvl="0" w:tplc="336052A0">
      <w:start w:val="1"/>
      <w:numFmt w:val="decimal"/>
      <w:lvlText w:val="%1."/>
      <w:lvlJc w:val="left"/>
      <w:pPr>
        <w:tabs>
          <w:tab w:val="num" w:pos="397"/>
        </w:tabs>
        <w:ind w:left="397" w:hanging="397"/>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67EE5285"/>
    <w:multiLevelType w:val="multilevel"/>
    <w:tmpl w:val="4FF830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21"/>
        </w:tabs>
        <w:ind w:left="1021" w:hanging="661"/>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A8C398C"/>
    <w:multiLevelType w:val="hybridMultilevel"/>
    <w:tmpl w:val="6E5AD294"/>
    <w:lvl w:ilvl="0" w:tplc="0415000F">
      <w:start w:val="1"/>
      <w:numFmt w:val="decimal"/>
      <w:lvlText w:val="%1."/>
      <w:lvlJc w:val="left"/>
      <w:pPr>
        <w:tabs>
          <w:tab w:val="num" w:pos="397"/>
        </w:tabs>
        <w:ind w:left="397" w:hanging="397"/>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6D7F67CD"/>
    <w:multiLevelType w:val="multilevel"/>
    <w:tmpl w:val="B87C1F76"/>
    <w:lvl w:ilvl="0">
      <w:start w:val="1"/>
      <w:numFmt w:val="decimal"/>
      <w:lvlText w:val="%1)"/>
      <w:lvlJc w:val="left"/>
      <w:pPr>
        <w:tabs>
          <w:tab w:val="num" w:pos="720"/>
        </w:tabs>
        <w:ind w:left="720" w:hanging="360"/>
      </w:pPr>
      <w:rPr>
        <w:rFonts w:hint="default"/>
        <w:color w:val="auto"/>
      </w:rPr>
    </w:lvl>
    <w:lvl w:ilvl="1">
      <w:start w:val="2"/>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17269C2"/>
    <w:multiLevelType w:val="hybridMultilevel"/>
    <w:tmpl w:val="F27E7E5E"/>
    <w:lvl w:ilvl="0" w:tplc="F6384374">
      <w:start w:val="2"/>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758E155E"/>
    <w:multiLevelType w:val="hybridMultilevel"/>
    <w:tmpl w:val="F54AD5F2"/>
    <w:lvl w:ilvl="0" w:tplc="0415000F">
      <w:start w:val="1"/>
      <w:numFmt w:val="decimal"/>
      <w:lvlText w:val="%1."/>
      <w:lvlJc w:val="left"/>
      <w:pPr>
        <w:ind w:left="2073" w:hanging="360"/>
      </w:p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24" w15:restartNumberingAfterBreak="0">
    <w:nsid w:val="7B067067"/>
    <w:multiLevelType w:val="hybridMultilevel"/>
    <w:tmpl w:val="C08C34F8"/>
    <w:lvl w:ilvl="0" w:tplc="04150011">
      <w:start w:val="1"/>
      <w:numFmt w:val="decimal"/>
      <w:lvlText w:val="%1)"/>
      <w:lvlJc w:val="left"/>
      <w:pPr>
        <w:ind w:left="720" w:hanging="360"/>
      </w:pPr>
    </w:lvl>
    <w:lvl w:ilvl="1" w:tplc="FBD23A7E">
      <w:start w:val="1"/>
      <w:numFmt w:val="decimal"/>
      <w:lvlText w:val="%2)"/>
      <w:lvlJc w:val="left"/>
      <w:pPr>
        <w:ind w:left="1440" w:hanging="360"/>
      </w:pPr>
      <w:rPr>
        <w:b w:val="0"/>
        <w:i w:val="0"/>
      </w:rPr>
    </w:lvl>
    <w:lvl w:ilvl="2" w:tplc="0415000F">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7C76141B"/>
    <w:multiLevelType w:val="hybridMultilevel"/>
    <w:tmpl w:val="5DEC999A"/>
    <w:lvl w:ilvl="0" w:tplc="0415000F">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num w:numId="1">
    <w:abstractNumId w:val="7"/>
  </w:num>
  <w:num w:numId="2">
    <w:abstractNumId w:val="4"/>
  </w:num>
  <w:num w:numId="3">
    <w:abstractNumId w:val="21"/>
  </w:num>
  <w:num w:numId="4">
    <w:abstractNumId w:val="20"/>
  </w:num>
  <w:num w:numId="5">
    <w:abstractNumId w:val="15"/>
  </w:num>
  <w:num w:numId="6">
    <w:abstractNumId w:val="18"/>
  </w:num>
  <w:num w:numId="7">
    <w:abstractNumId w:val="0"/>
  </w:num>
  <w:num w:numId="8">
    <w:abstractNumId w:val="2"/>
  </w:num>
  <w:num w:numId="9">
    <w:abstractNumId w:val="14"/>
  </w:num>
  <w:num w:numId="10">
    <w:abstractNumId w:val="1"/>
  </w:num>
  <w:num w:numId="11">
    <w:abstractNumId w:val="11"/>
  </w:num>
  <w:num w:numId="12">
    <w:abstractNumId w:val="12"/>
  </w:num>
  <w:num w:numId="13">
    <w:abstractNumId w:val="16"/>
  </w:num>
  <w:num w:numId="14">
    <w:abstractNumId w:val="9"/>
  </w:num>
  <w:num w:numId="15">
    <w:abstractNumId w:val="25"/>
  </w:num>
  <w:num w:numId="16">
    <w:abstractNumId w:val="13"/>
  </w:num>
  <w:num w:numId="17">
    <w:abstractNumId w:val="6"/>
  </w:num>
  <w:num w:numId="18">
    <w:abstractNumId w:val="10"/>
  </w:num>
  <w:num w:numId="19">
    <w:abstractNumId w:val="22"/>
  </w:num>
  <w:num w:numId="20">
    <w:abstractNumId w:val="23"/>
  </w:num>
  <w:num w:numId="21">
    <w:abstractNumId w:val="3"/>
  </w:num>
  <w:num w:numId="22">
    <w:abstractNumId w:val="8"/>
  </w:num>
  <w:num w:numId="23">
    <w:abstractNumId w:val="5"/>
  </w:num>
  <w:num w:numId="24">
    <w:abstractNumId w:val="24"/>
  </w:num>
  <w:num w:numId="25">
    <w:abstractNumId w:val="17"/>
  </w:num>
  <w:num w:numId="26">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cumentProtection w:edit="trackedChange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55C"/>
    <w:rsid w:val="0000033F"/>
    <w:rsid w:val="00000A90"/>
    <w:rsid w:val="00004441"/>
    <w:rsid w:val="00006156"/>
    <w:rsid w:val="00006C76"/>
    <w:rsid w:val="000118FD"/>
    <w:rsid w:val="00012646"/>
    <w:rsid w:val="00014818"/>
    <w:rsid w:val="00014E05"/>
    <w:rsid w:val="00016E01"/>
    <w:rsid w:val="000178A6"/>
    <w:rsid w:val="00017CDF"/>
    <w:rsid w:val="0002071B"/>
    <w:rsid w:val="00020D05"/>
    <w:rsid w:val="00020E26"/>
    <w:rsid w:val="0002260E"/>
    <w:rsid w:val="000236DC"/>
    <w:rsid w:val="00025A16"/>
    <w:rsid w:val="000306A0"/>
    <w:rsid w:val="00031E8A"/>
    <w:rsid w:val="000325A2"/>
    <w:rsid w:val="00032A89"/>
    <w:rsid w:val="00032BB0"/>
    <w:rsid w:val="00034827"/>
    <w:rsid w:val="00035010"/>
    <w:rsid w:val="00036FC8"/>
    <w:rsid w:val="00042053"/>
    <w:rsid w:val="000423B5"/>
    <w:rsid w:val="000427A7"/>
    <w:rsid w:val="000450CD"/>
    <w:rsid w:val="000460AB"/>
    <w:rsid w:val="000466F9"/>
    <w:rsid w:val="00046ACF"/>
    <w:rsid w:val="000470F3"/>
    <w:rsid w:val="00051E15"/>
    <w:rsid w:val="000529D4"/>
    <w:rsid w:val="00053CD3"/>
    <w:rsid w:val="00055B4B"/>
    <w:rsid w:val="00056B6F"/>
    <w:rsid w:val="000578EC"/>
    <w:rsid w:val="00057C3B"/>
    <w:rsid w:val="000605CD"/>
    <w:rsid w:val="00061DF5"/>
    <w:rsid w:val="00065BB6"/>
    <w:rsid w:val="00065E36"/>
    <w:rsid w:val="000703B5"/>
    <w:rsid w:val="00071D95"/>
    <w:rsid w:val="00072AFC"/>
    <w:rsid w:val="00073459"/>
    <w:rsid w:val="00073BB3"/>
    <w:rsid w:val="00074045"/>
    <w:rsid w:val="0008177A"/>
    <w:rsid w:val="00081CA0"/>
    <w:rsid w:val="00082B4D"/>
    <w:rsid w:val="00083085"/>
    <w:rsid w:val="000835A4"/>
    <w:rsid w:val="00083902"/>
    <w:rsid w:val="000839AA"/>
    <w:rsid w:val="00083AB8"/>
    <w:rsid w:val="00083B1D"/>
    <w:rsid w:val="0008517F"/>
    <w:rsid w:val="0008573D"/>
    <w:rsid w:val="00086791"/>
    <w:rsid w:val="0009007A"/>
    <w:rsid w:val="00092652"/>
    <w:rsid w:val="00092E41"/>
    <w:rsid w:val="00093212"/>
    <w:rsid w:val="00093E0D"/>
    <w:rsid w:val="0009427D"/>
    <w:rsid w:val="00096441"/>
    <w:rsid w:val="000A103D"/>
    <w:rsid w:val="000A2206"/>
    <w:rsid w:val="000A3240"/>
    <w:rsid w:val="000A4261"/>
    <w:rsid w:val="000A4811"/>
    <w:rsid w:val="000A4888"/>
    <w:rsid w:val="000A4CDF"/>
    <w:rsid w:val="000A6EFF"/>
    <w:rsid w:val="000A7E86"/>
    <w:rsid w:val="000B2180"/>
    <w:rsid w:val="000B2214"/>
    <w:rsid w:val="000B2BFD"/>
    <w:rsid w:val="000B6084"/>
    <w:rsid w:val="000B6552"/>
    <w:rsid w:val="000C0D28"/>
    <w:rsid w:val="000C0DF2"/>
    <w:rsid w:val="000C200D"/>
    <w:rsid w:val="000C2D08"/>
    <w:rsid w:val="000C32FA"/>
    <w:rsid w:val="000C63BB"/>
    <w:rsid w:val="000D0299"/>
    <w:rsid w:val="000D1743"/>
    <w:rsid w:val="000D2876"/>
    <w:rsid w:val="000D2C32"/>
    <w:rsid w:val="000D3B62"/>
    <w:rsid w:val="000D46F2"/>
    <w:rsid w:val="000D7196"/>
    <w:rsid w:val="000E0AC5"/>
    <w:rsid w:val="000E2369"/>
    <w:rsid w:val="000E298B"/>
    <w:rsid w:val="000E2A7A"/>
    <w:rsid w:val="000E2E7B"/>
    <w:rsid w:val="000E3402"/>
    <w:rsid w:val="000E3976"/>
    <w:rsid w:val="000E4752"/>
    <w:rsid w:val="000E4A1C"/>
    <w:rsid w:val="000E4CAB"/>
    <w:rsid w:val="000E4FBD"/>
    <w:rsid w:val="000E51B0"/>
    <w:rsid w:val="000E5504"/>
    <w:rsid w:val="000E5B4A"/>
    <w:rsid w:val="000E657E"/>
    <w:rsid w:val="000F341F"/>
    <w:rsid w:val="000F425E"/>
    <w:rsid w:val="000F4E67"/>
    <w:rsid w:val="000F5C09"/>
    <w:rsid w:val="000F648B"/>
    <w:rsid w:val="000F6A41"/>
    <w:rsid w:val="00100A85"/>
    <w:rsid w:val="00100BC5"/>
    <w:rsid w:val="00101AA2"/>
    <w:rsid w:val="0010356C"/>
    <w:rsid w:val="00103FA9"/>
    <w:rsid w:val="00104DF2"/>
    <w:rsid w:val="00105596"/>
    <w:rsid w:val="001056C0"/>
    <w:rsid w:val="00105BCB"/>
    <w:rsid w:val="00106811"/>
    <w:rsid w:val="00107D8D"/>
    <w:rsid w:val="001116E4"/>
    <w:rsid w:val="00111D4D"/>
    <w:rsid w:val="0011379A"/>
    <w:rsid w:val="00114763"/>
    <w:rsid w:val="001151A1"/>
    <w:rsid w:val="001159A6"/>
    <w:rsid w:val="001167E8"/>
    <w:rsid w:val="00117515"/>
    <w:rsid w:val="00117E7B"/>
    <w:rsid w:val="00121E07"/>
    <w:rsid w:val="0012227E"/>
    <w:rsid w:val="00122778"/>
    <w:rsid w:val="001238F9"/>
    <w:rsid w:val="00123AAD"/>
    <w:rsid w:val="001243FA"/>
    <w:rsid w:val="001249AC"/>
    <w:rsid w:val="001306C9"/>
    <w:rsid w:val="001308D8"/>
    <w:rsid w:val="001313C2"/>
    <w:rsid w:val="00133234"/>
    <w:rsid w:val="00133FA1"/>
    <w:rsid w:val="00134B96"/>
    <w:rsid w:val="00134CC8"/>
    <w:rsid w:val="00135242"/>
    <w:rsid w:val="00141B02"/>
    <w:rsid w:val="00142754"/>
    <w:rsid w:val="00142E61"/>
    <w:rsid w:val="00142E69"/>
    <w:rsid w:val="00144379"/>
    <w:rsid w:val="001445AA"/>
    <w:rsid w:val="001445F9"/>
    <w:rsid w:val="0014498F"/>
    <w:rsid w:val="001454D2"/>
    <w:rsid w:val="00147F54"/>
    <w:rsid w:val="001519FC"/>
    <w:rsid w:val="00151A13"/>
    <w:rsid w:val="00151B4D"/>
    <w:rsid w:val="00151C75"/>
    <w:rsid w:val="001521BB"/>
    <w:rsid w:val="00152413"/>
    <w:rsid w:val="001529F8"/>
    <w:rsid w:val="00152C91"/>
    <w:rsid w:val="00156AFD"/>
    <w:rsid w:val="00156FD8"/>
    <w:rsid w:val="0015769D"/>
    <w:rsid w:val="001601BA"/>
    <w:rsid w:val="0016045A"/>
    <w:rsid w:val="00160876"/>
    <w:rsid w:val="00160AF4"/>
    <w:rsid w:val="00162BB8"/>
    <w:rsid w:val="00162F81"/>
    <w:rsid w:val="00165A53"/>
    <w:rsid w:val="00165DAD"/>
    <w:rsid w:val="0016607D"/>
    <w:rsid w:val="001666BA"/>
    <w:rsid w:val="001666FF"/>
    <w:rsid w:val="00166851"/>
    <w:rsid w:val="0016743E"/>
    <w:rsid w:val="00171296"/>
    <w:rsid w:val="00172429"/>
    <w:rsid w:val="001755D5"/>
    <w:rsid w:val="001755FA"/>
    <w:rsid w:val="00175D0A"/>
    <w:rsid w:val="00176A14"/>
    <w:rsid w:val="00180AB0"/>
    <w:rsid w:val="00180BDF"/>
    <w:rsid w:val="00181A44"/>
    <w:rsid w:val="00182686"/>
    <w:rsid w:val="001840E3"/>
    <w:rsid w:val="00186C6B"/>
    <w:rsid w:val="001878F3"/>
    <w:rsid w:val="00187992"/>
    <w:rsid w:val="00190922"/>
    <w:rsid w:val="001918B2"/>
    <w:rsid w:val="001943C0"/>
    <w:rsid w:val="0019607F"/>
    <w:rsid w:val="00196A8B"/>
    <w:rsid w:val="00196DCF"/>
    <w:rsid w:val="00197A82"/>
    <w:rsid w:val="001A1320"/>
    <w:rsid w:val="001A3450"/>
    <w:rsid w:val="001A6465"/>
    <w:rsid w:val="001A663F"/>
    <w:rsid w:val="001A75BE"/>
    <w:rsid w:val="001A7C3C"/>
    <w:rsid w:val="001B0A9B"/>
    <w:rsid w:val="001B350B"/>
    <w:rsid w:val="001B771D"/>
    <w:rsid w:val="001C2C5D"/>
    <w:rsid w:val="001C452E"/>
    <w:rsid w:val="001C63C3"/>
    <w:rsid w:val="001C6C26"/>
    <w:rsid w:val="001D124C"/>
    <w:rsid w:val="001D4BB6"/>
    <w:rsid w:val="001D57F4"/>
    <w:rsid w:val="001D68A0"/>
    <w:rsid w:val="001E00DC"/>
    <w:rsid w:val="001E10E1"/>
    <w:rsid w:val="001E2739"/>
    <w:rsid w:val="001E30EC"/>
    <w:rsid w:val="001E3F54"/>
    <w:rsid w:val="001E598F"/>
    <w:rsid w:val="001E5ED3"/>
    <w:rsid w:val="001F33A2"/>
    <w:rsid w:val="001F52A7"/>
    <w:rsid w:val="001F58AD"/>
    <w:rsid w:val="001F5E57"/>
    <w:rsid w:val="00201C47"/>
    <w:rsid w:val="00203F38"/>
    <w:rsid w:val="0020714A"/>
    <w:rsid w:val="0020746E"/>
    <w:rsid w:val="002076FB"/>
    <w:rsid w:val="00207F8A"/>
    <w:rsid w:val="00210C4B"/>
    <w:rsid w:val="00211B93"/>
    <w:rsid w:val="00211DDE"/>
    <w:rsid w:val="00212481"/>
    <w:rsid w:val="002145BE"/>
    <w:rsid w:val="002146D7"/>
    <w:rsid w:val="00215073"/>
    <w:rsid w:val="00215CC8"/>
    <w:rsid w:val="002164B0"/>
    <w:rsid w:val="0021755C"/>
    <w:rsid w:val="0022056E"/>
    <w:rsid w:val="002241CF"/>
    <w:rsid w:val="0022526C"/>
    <w:rsid w:val="00226A99"/>
    <w:rsid w:val="00226CF1"/>
    <w:rsid w:val="00227A59"/>
    <w:rsid w:val="00227BE1"/>
    <w:rsid w:val="00230286"/>
    <w:rsid w:val="002321E7"/>
    <w:rsid w:val="002325C0"/>
    <w:rsid w:val="00233C35"/>
    <w:rsid w:val="002362B6"/>
    <w:rsid w:val="002404C9"/>
    <w:rsid w:val="00241099"/>
    <w:rsid w:val="00241600"/>
    <w:rsid w:val="00241863"/>
    <w:rsid w:val="002423D4"/>
    <w:rsid w:val="0024403B"/>
    <w:rsid w:val="002443E9"/>
    <w:rsid w:val="00244FB3"/>
    <w:rsid w:val="002463B1"/>
    <w:rsid w:val="00246D4E"/>
    <w:rsid w:val="002478FB"/>
    <w:rsid w:val="00250790"/>
    <w:rsid w:val="00252F63"/>
    <w:rsid w:val="00255567"/>
    <w:rsid w:val="002555BE"/>
    <w:rsid w:val="00256965"/>
    <w:rsid w:val="00261B31"/>
    <w:rsid w:val="00261FCE"/>
    <w:rsid w:val="00262A2D"/>
    <w:rsid w:val="00263672"/>
    <w:rsid w:val="00263AE1"/>
    <w:rsid w:val="00264648"/>
    <w:rsid w:val="00265153"/>
    <w:rsid w:val="0027059E"/>
    <w:rsid w:val="0027085F"/>
    <w:rsid w:val="0027198B"/>
    <w:rsid w:val="00274218"/>
    <w:rsid w:val="00274F86"/>
    <w:rsid w:val="00275AE7"/>
    <w:rsid w:val="002801DB"/>
    <w:rsid w:val="00281DAC"/>
    <w:rsid w:val="0028291D"/>
    <w:rsid w:val="00284045"/>
    <w:rsid w:val="00285C36"/>
    <w:rsid w:val="00286178"/>
    <w:rsid w:val="002869EE"/>
    <w:rsid w:val="00287506"/>
    <w:rsid w:val="00290C52"/>
    <w:rsid w:val="0029503A"/>
    <w:rsid w:val="0029540B"/>
    <w:rsid w:val="00295FB6"/>
    <w:rsid w:val="00297F8A"/>
    <w:rsid w:val="002A0AE5"/>
    <w:rsid w:val="002A3629"/>
    <w:rsid w:val="002B02E0"/>
    <w:rsid w:val="002B1811"/>
    <w:rsid w:val="002B3484"/>
    <w:rsid w:val="002B3E87"/>
    <w:rsid w:val="002B535A"/>
    <w:rsid w:val="002B5F65"/>
    <w:rsid w:val="002B66F1"/>
    <w:rsid w:val="002B6CEE"/>
    <w:rsid w:val="002B7C0D"/>
    <w:rsid w:val="002C0217"/>
    <w:rsid w:val="002C02D0"/>
    <w:rsid w:val="002C3E9B"/>
    <w:rsid w:val="002C51E5"/>
    <w:rsid w:val="002C71F2"/>
    <w:rsid w:val="002C7A31"/>
    <w:rsid w:val="002D049F"/>
    <w:rsid w:val="002D0765"/>
    <w:rsid w:val="002D11FD"/>
    <w:rsid w:val="002D1DD8"/>
    <w:rsid w:val="002D2AC1"/>
    <w:rsid w:val="002D360D"/>
    <w:rsid w:val="002D3BAA"/>
    <w:rsid w:val="002D7231"/>
    <w:rsid w:val="002E0E69"/>
    <w:rsid w:val="002E3356"/>
    <w:rsid w:val="002E35A9"/>
    <w:rsid w:val="002E3ABB"/>
    <w:rsid w:val="002E3EAB"/>
    <w:rsid w:val="002E4E46"/>
    <w:rsid w:val="002E5B4C"/>
    <w:rsid w:val="002E6F82"/>
    <w:rsid w:val="002E71B8"/>
    <w:rsid w:val="002E7B8D"/>
    <w:rsid w:val="002F32D8"/>
    <w:rsid w:val="002F52B1"/>
    <w:rsid w:val="002F6ADE"/>
    <w:rsid w:val="002F7E7B"/>
    <w:rsid w:val="00300B79"/>
    <w:rsid w:val="00301D91"/>
    <w:rsid w:val="00301F1F"/>
    <w:rsid w:val="003029AA"/>
    <w:rsid w:val="00303613"/>
    <w:rsid w:val="0030544F"/>
    <w:rsid w:val="003058B2"/>
    <w:rsid w:val="00305A23"/>
    <w:rsid w:val="00305C51"/>
    <w:rsid w:val="0030617F"/>
    <w:rsid w:val="00306E79"/>
    <w:rsid w:val="00310860"/>
    <w:rsid w:val="00312D6E"/>
    <w:rsid w:val="00316345"/>
    <w:rsid w:val="003175ED"/>
    <w:rsid w:val="00317E91"/>
    <w:rsid w:val="00320A2C"/>
    <w:rsid w:val="003221A2"/>
    <w:rsid w:val="0032263D"/>
    <w:rsid w:val="0032314B"/>
    <w:rsid w:val="00325987"/>
    <w:rsid w:val="00326410"/>
    <w:rsid w:val="0033133B"/>
    <w:rsid w:val="003313F5"/>
    <w:rsid w:val="00331F53"/>
    <w:rsid w:val="003338BD"/>
    <w:rsid w:val="00334804"/>
    <w:rsid w:val="00335670"/>
    <w:rsid w:val="00336F54"/>
    <w:rsid w:val="003370D7"/>
    <w:rsid w:val="003379C1"/>
    <w:rsid w:val="00337E1A"/>
    <w:rsid w:val="003436AE"/>
    <w:rsid w:val="003503E5"/>
    <w:rsid w:val="00350D97"/>
    <w:rsid w:val="003555C1"/>
    <w:rsid w:val="00360600"/>
    <w:rsid w:val="00361049"/>
    <w:rsid w:val="00362891"/>
    <w:rsid w:val="00363AEE"/>
    <w:rsid w:val="00364BD9"/>
    <w:rsid w:val="0036723D"/>
    <w:rsid w:val="003712FF"/>
    <w:rsid w:val="003725C7"/>
    <w:rsid w:val="00373AD6"/>
    <w:rsid w:val="00374779"/>
    <w:rsid w:val="003750B2"/>
    <w:rsid w:val="003762EF"/>
    <w:rsid w:val="0037773C"/>
    <w:rsid w:val="003807A2"/>
    <w:rsid w:val="003817B0"/>
    <w:rsid w:val="00384893"/>
    <w:rsid w:val="00385C92"/>
    <w:rsid w:val="00386ACF"/>
    <w:rsid w:val="00387A08"/>
    <w:rsid w:val="00387BFC"/>
    <w:rsid w:val="0039005E"/>
    <w:rsid w:val="00390146"/>
    <w:rsid w:val="0039085D"/>
    <w:rsid w:val="003932D1"/>
    <w:rsid w:val="00396676"/>
    <w:rsid w:val="00396C00"/>
    <w:rsid w:val="003A0AE6"/>
    <w:rsid w:val="003A111D"/>
    <w:rsid w:val="003A2F2A"/>
    <w:rsid w:val="003A59FE"/>
    <w:rsid w:val="003A6CA4"/>
    <w:rsid w:val="003B06C6"/>
    <w:rsid w:val="003B10CF"/>
    <w:rsid w:val="003B1DEC"/>
    <w:rsid w:val="003B2303"/>
    <w:rsid w:val="003B2721"/>
    <w:rsid w:val="003B350F"/>
    <w:rsid w:val="003B3B6C"/>
    <w:rsid w:val="003B492B"/>
    <w:rsid w:val="003B59DA"/>
    <w:rsid w:val="003C058E"/>
    <w:rsid w:val="003C3394"/>
    <w:rsid w:val="003C515C"/>
    <w:rsid w:val="003C5646"/>
    <w:rsid w:val="003D1DB6"/>
    <w:rsid w:val="003D39A8"/>
    <w:rsid w:val="003D3E14"/>
    <w:rsid w:val="003D3E8C"/>
    <w:rsid w:val="003D4820"/>
    <w:rsid w:val="003D4B67"/>
    <w:rsid w:val="003D5D06"/>
    <w:rsid w:val="003D6B58"/>
    <w:rsid w:val="003D7049"/>
    <w:rsid w:val="003D7FEA"/>
    <w:rsid w:val="003E1EBC"/>
    <w:rsid w:val="003E2454"/>
    <w:rsid w:val="003E285C"/>
    <w:rsid w:val="003E28F0"/>
    <w:rsid w:val="003E29D9"/>
    <w:rsid w:val="003E2D08"/>
    <w:rsid w:val="003E6A0F"/>
    <w:rsid w:val="003F0D9C"/>
    <w:rsid w:val="003F1052"/>
    <w:rsid w:val="003F46BE"/>
    <w:rsid w:val="003F73B3"/>
    <w:rsid w:val="003F7802"/>
    <w:rsid w:val="00400242"/>
    <w:rsid w:val="0040356B"/>
    <w:rsid w:val="00403610"/>
    <w:rsid w:val="00403EB1"/>
    <w:rsid w:val="00405C9A"/>
    <w:rsid w:val="00406367"/>
    <w:rsid w:val="00407F0B"/>
    <w:rsid w:val="00411A32"/>
    <w:rsid w:val="00415F31"/>
    <w:rsid w:val="004160A9"/>
    <w:rsid w:val="00416B76"/>
    <w:rsid w:val="004175EE"/>
    <w:rsid w:val="00420A87"/>
    <w:rsid w:val="004225A8"/>
    <w:rsid w:val="00422DC1"/>
    <w:rsid w:val="004230A0"/>
    <w:rsid w:val="00424465"/>
    <w:rsid w:val="00425822"/>
    <w:rsid w:val="00425F08"/>
    <w:rsid w:val="0042626F"/>
    <w:rsid w:val="00431002"/>
    <w:rsid w:val="004325B0"/>
    <w:rsid w:val="004330BA"/>
    <w:rsid w:val="0043310E"/>
    <w:rsid w:val="00435C37"/>
    <w:rsid w:val="00435F87"/>
    <w:rsid w:val="00442522"/>
    <w:rsid w:val="0044335F"/>
    <w:rsid w:val="004439EF"/>
    <w:rsid w:val="00443DCA"/>
    <w:rsid w:val="00444BB8"/>
    <w:rsid w:val="00445AA4"/>
    <w:rsid w:val="00446EF9"/>
    <w:rsid w:val="0045007E"/>
    <w:rsid w:val="0045164A"/>
    <w:rsid w:val="004516FF"/>
    <w:rsid w:val="00454553"/>
    <w:rsid w:val="00454675"/>
    <w:rsid w:val="00454E4F"/>
    <w:rsid w:val="00457FD2"/>
    <w:rsid w:val="0046008B"/>
    <w:rsid w:val="0046057B"/>
    <w:rsid w:val="00460668"/>
    <w:rsid w:val="00462779"/>
    <w:rsid w:val="00462DEF"/>
    <w:rsid w:val="00463782"/>
    <w:rsid w:val="004644C8"/>
    <w:rsid w:val="00465D88"/>
    <w:rsid w:val="004661E0"/>
    <w:rsid w:val="00466394"/>
    <w:rsid w:val="004670CA"/>
    <w:rsid w:val="00470397"/>
    <w:rsid w:val="00470D4A"/>
    <w:rsid w:val="0047191E"/>
    <w:rsid w:val="00471943"/>
    <w:rsid w:val="00472210"/>
    <w:rsid w:val="00474120"/>
    <w:rsid w:val="004743B9"/>
    <w:rsid w:val="004744ED"/>
    <w:rsid w:val="00474543"/>
    <w:rsid w:val="00477D84"/>
    <w:rsid w:val="004800E4"/>
    <w:rsid w:val="00480292"/>
    <w:rsid w:val="004807DE"/>
    <w:rsid w:val="00481000"/>
    <w:rsid w:val="00484E33"/>
    <w:rsid w:val="00485B19"/>
    <w:rsid w:val="00486304"/>
    <w:rsid w:val="00487050"/>
    <w:rsid w:val="00492A39"/>
    <w:rsid w:val="004947D3"/>
    <w:rsid w:val="00494C79"/>
    <w:rsid w:val="00495461"/>
    <w:rsid w:val="00496A19"/>
    <w:rsid w:val="00496F4D"/>
    <w:rsid w:val="00497B93"/>
    <w:rsid w:val="004A209D"/>
    <w:rsid w:val="004A278C"/>
    <w:rsid w:val="004A3985"/>
    <w:rsid w:val="004A4C68"/>
    <w:rsid w:val="004A4E2C"/>
    <w:rsid w:val="004A4F92"/>
    <w:rsid w:val="004A55DB"/>
    <w:rsid w:val="004A67AA"/>
    <w:rsid w:val="004A7269"/>
    <w:rsid w:val="004B158E"/>
    <w:rsid w:val="004B2D4C"/>
    <w:rsid w:val="004B36BB"/>
    <w:rsid w:val="004B401D"/>
    <w:rsid w:val="004B4F4F"/>
    <w:rsid w:val="004B5ABE"/>
    <w:rsid w:val="004C30B9"/>
    <w:rsid w:val="004C4B89"/>
    <w:rsid w:val="004C5495"/>
    <w:rsid w:val="004C5B5F"/>
    <w:rsid w:val="004C6258"/>
    <w:rsid w:val="004D156A"/>
    <w:rsid w:val="004D23AA"/>
    <w:rsid w:val="004D31B3"/>
    <w:rsid w:val="004D32D6"/>
    <w:rsid w:val="004D3FE1"/>
    <w:rsid w:val="004D5AF4"/>
    <w:rsid w:val="004D7385"/>
    <w:rsid w:val="004D7B76"/>
    <w:rsid w:val="004D7EBB"/>
    <w:rsid w:val="004E3264"/>
    <w:rsid w:val="004E3C37"/>
    <w:rsid w:val="004E665C"/>
    <w:rsid w:val="004F075C"/>
    <w:rsid w:val="004F1764"/>
    <w:rsid w:val="004F27B2"/>
    <w:rsid w:val="004F320C"/>
    <w:rsid w:val="004F615E"/>
    <w:rsid w:val="004F6418"/>
    <w:rsid w:val="004F713F"/>
    <w:rsid w:val="004F73AE"/>
    <w:rsid w:val="004F7E7A"/>
    <w:rsid w:val="005028F3"/>
    <w:rsid w:val="005038C2"/>
    <w:rsid w:val="005044DC"/>
    <w:rsid w:val="005057EC"/>
    <w:rsid w:val="00506B6D"/>
    <w:rsid w:val="00510219"/>
    <w:rsid w:val="005107B2"/>
    <w:rsid w:val="0051162C"/>
    <w:rsid w:val="00511D51"/>
    <w:rsid w:val="005162FB"/>
    <w:rsid w:val="00516F52"/>
    <w:rsid w:val="0051743A"/>
    <w:rsid w:val="0051774F"/>
    <w:rsid w:val="005209CD"/>
    <w:rsid w:val="00520FB5"/>
    <w:rsid w:val="00521D55"/>
    <w:rsid w:val="00523B60"/>
    <w:rsid w:val="00524360"/>
    <w:rsid w:val="0052561A"/>
    <w:rsid w:val="00526FF8"/>
    <w:rsid w:val="00527917"/>
    <w:rsid w:val="00530171"/>
    <w:rsid w:val="005302DA"/>
    <w:rsid w:val="00530E2B"/>
    <w:rsid w:val="00533D53"/>
    <w:rsid w:val="00534079"/>
    <w:rsid w:val="00535174"/>
    <w:rsid w:val="005357AB"/>
    <w:rsid w:val="00536752"/>
    <w:rsid w:val="00537927"/>
    <w:rsid w:val="00537F4D"/>
    <w:rsid w:val="0054055D"/>
    <w:rsid w:val="00540793"/>
    <w:rsid w:val="00541125"/>
    <w:rsid w:val="0054138A"/>
    <w:rsid w:val="00545CDA"/>
    <w:rsid w:val="005500F9"/>
    <w:rsid w:val="00552731"/>
    <w:rsid w:val="00555237"/>
    <w:rsid w:val="00555DFC"/>
    <w:rsid w:val="0056029C"/>
    <w:rsid w:val="00563825"/>
    <w:rsid w:val="00564CC2"/>
    <w:rsid w:val="005658A0"/>
    <w:rsid w:val="00566286"/>
    <w:rsid w:val="00570CA6"/>
    <w:rsid w:val="00573346"/>
    <w:rsid w:val="005738D0"/>
    <w:rsid w:val="005751DD"/>
    <w:rsid w:val="0057660C"/>
    <w:rsid w:val="00576D58"/>
    <w:rsid w:val="00577D65"/>
    <w:rsid w:val="00577EB1"/>
    <w:rsid w:val="005817C3"/>
    <w:rsid w:val="00581C4D"/>
    <w:rsid w:val="005827CD"/>
    <w:rsid w:val="00583168"/>
    <w:rsid w:val="00584CC8"/>
    <w:rsid w:val="005852AD"/>
    <w:rsid w:val="00586358"/>
    <w:rsid w:val="00586544"/>
    <w:rsid w:val="0058688D"/>
    <w:rsid w:val="00586C8B"/>
    <w:rsid w:val="0059454C"/>
    <w:rsid w:val="00594F48"/>
    <w:rsid w:val="005971BE"/>
    <w:rsid w:val="00597A50"/>
    <w:rsid w:val="005A1387"/>
    <w:rsid w:val="005A2228"/>
    <w:rsid w:val="005A31F4"/>
    <w:rsid w:val="005A531C"/>
    <w:rsid w:val="005A546F"/>
    <w:rsid w:val="005A62C3"/>
    <w:rsid w:val="005A64AA"/>
    <w:rsid w:val="005B0987"/>
    <w:rsid w:val="005B189D"/>
    <w:rsid w:val="005B20B1"/>
    <w:rsid w:val="005B3502"/>
    <w:rsid w:val="005B6F67"/>
    <w:rsid w:val="005B707D"/>
    <w:rsid w:val="005B7C5E"/>
    <w:rsid w:val="005C1673"/>
    <w:rsid w:val="005C184C"/>
    <w:rsid w:val="005C2EFE"/>
    <w:rsid w:val="005C6D67"/>
    <w:rsid w:val="005D0B74"/>
    <w:rsid w:val="005D105E"/>
    <w:rsid w:val="005D1EF5"/>
    <w:rsid w:val="005D21F0"/>
    <w:rsid w:val="005D37B8"/>
    <w:rsid w:val="005D3989"/>
    <w:rsid w:val="005D4520"/>
    <w:rsid w:val="005D4A94"/>
    <w:rsid w:val="005D5387"/>
    <w:rsid w:val="005D5B1D"/>
    <w:rsid w:val="005E07DD"/>
    <w:rsid w:val="005E2C8E"/>
    <w:rsid w:val="005E4140"/>
    <w:rsid w:val="005E44FF"/>
    <w:rsid w:val="005E50D8"/>
    <w:rsid w:val="005E56B2"/>
    <w:rsid w:val="005E58AA"/>
    <w:rsid w:val="005E63D4"/>
    <w:rsid w:val="005E6BFA"/>
    <w:rsid w:val="005E7A7F"/>
    <w:rsid w:val="005F19EC"/>
    <w:rsid w:val="005F23DD"/>
    <w:rsid w:val="005F3E5E"/>
    <w:rsid w:val="005F5299"/>
    <w:rsid w:val="005F5A13"/>
    <w:rsid w:val="005F7275"/>
    <w:rsid w:val="006010AE"/>
    <w:rsid w:val="0060263D"/>
    <w:rsid w:val="006037ED"/>
    <w:rsid w:val="00610459"/>
    <w:rsid w:val="00612492"/>
    <w:rsid w:val="00612B95"/>
    <w:rsid w:val="00613504"/>
    <w:rsid w:val="00614B48"/>
    <w:rsid w:val="0061555B"/>
    <w:rsid w:val="00616037"/>
    <w:rsid w:val="00617489"/>
    <w:rsid w:val="00617718"/>
    <w:rsid w:val="00617E52"/>
    <w:rsid w:val="00621742"/>
    <w:rsid w:val="00622E00"/>
    <w:rsid w:val="0062610C"/>
    <w:rsid w:val="0063159F"/>
    <w:rsid w:val="00634418"/>
    <w:rsid w:val="006348B6"/>
    <w:rsid w:val="00634C71"/>
    <w:rsid w:val="00635419"/>
    <w:rsid w:val="006379D3"/>
    <w:rsid w:val="006407E7"/>
    <w:rsid w:val="006410E4"/>
    <w:rsid w:val="006418DE"/>
    <w:rsid w:val="00642354"/>
    <w:rsid w:val="0064381D"/>
    <w:rsid w:val="00651715"/>
    <w:rsid w:val="00652200"/>
    <w:rsid w:val="006556A9"/>
    <w:rsid w:val="006556C6"/>
    <w:rsid w:val="00656E7B"/>
    <w:rsid w:val="00656FCA"/>
    <w:rsid w:val="00660390"/>
    <w:rsid w:val="00660968"/>
    <w:rsid w:val="006614C0"/>
    <w:rsid w:val="006648B5"/>
    <w:rsid w:val="006654FE"/>
    <w:rsid w:val="006669E8"/>
    <w:rsid w:val="00667C7E"/>
    <w:rsid w:val="006702C2"/>
    <w:rsid w:val="00674951"/>
    <w:rsid w:val="0067515F"/>
    <w:rsid w:val="006763F6"/>
    <w:rsid w:val="00676706"/>
    <w:rsid w:val="00676B76"/>
    <w:rsid w:val="00676D16"/>
    <w:rsid w:val="006808E9"/>
    <w:rsid w:val="00681E27"/>
    <w:rsid w:val="006826FE"/>
    <w:rsid w:val="006836AA"/>
    <w:rsid w:val="00683E83"/>
    <w:rsid w:val="00684331"/>
    <w:rsid w:val="00684AA8"/>
    <w:rsid w:val="00685CED"/>
    <w:rsid w:val="00687FF4"/>
    <w:rsid w:val="0069031B"/>
    <w:rsid w:val="006917AA"/>
    <w:rsid w:val="00692B3F"/>
    <w:rsid w:val="006937F2"/>
    <w:rsid w:val="00695E7C"/>
    <w:rsid w:val="00696715"/>
    <w:rsid w:val="00696D2E"/>
    <w:rsid w:val="006972A9"/>
    <w:rsid w:val="006978E5"/>
    <w:rsid w:val="006A04EE"/>
    <w:rsid w:val="006A2EAD"/>
    <w:rsid w:val="006A3A3E"/>
    <w:rsid w:val="006A47F9"/>
    <w:rsid w:val="006A55A9"/>
    <w:rsid w:val="006A7929"/>
    <w:rsid w:val="006A7A5E"/>
    <w:rsid w:val="006B105D"/>
    <w:rsid w:val="006B13FB"/>
    <w:rsid w:val="006B21AB"/>
    <w:rsid w:val="006B2C45"/>
    <w:rsid w:val="006B40C5"/>
    <w:rsid w:val="006B5077"/>
    <w:rsid w:val="006B6012"/>
    <w:rsid w:val="006B6919"/>
    <w:rsid w:val="006B698F"/>
    <w:rsid w:val="006B76D2"/>
    <w:rsid w:val="006C0EB9"/>
    <w:rsid w:val="006C137A"/>
    <w:rsid w:val="006C25C2"/>
    <w:rsid w:val="006C46E9"/>
    <w:rsid w:val="006C67A4"/>
    <w:rsid w:val="006C69BE"/>
    <w:rsid w:val="006D43EF"/>
    <w:rsid w:val="006D5A3C"/>
    <w:rsid w:val="006D7DF1"/>
    <w:rsid w:val="006E1C12"/>
    <w:rsid w:val="006E27F9"/>
    <w:rsid w:val="006E3484"/>
    <w:rsid w:val="006E3714"/>
    <w:rsid w:val="006E4CBA"/>
    <w:rsid w:val="006E5259"/>
    <w:rsid w:val="006F0A07"/>
    <w:rsid w:val="006F23B2"/>
    <w:rsid w:val="006F25C1"/>
    <w:rsid w:val="006F2B67"/>
    <w:rsid w:val="006F2DE0"/>
    <w:rsid w:val="006F33F3"/>
    <w:rsid w:val="006F3426"/>
    <w:rsid w:val="006F3F67"/>
    <w:rsid w:val="006F701A"/>
    <w:rsid w:val="006F770B"/>
    <w:rsid w:val="0070044B"/>
    <w:rsid w:val="00702113"/>
    <w:rsid w:val="007023AD"/>
    <w:rsid w:val="007032BF"/>
    <w:rsid w:val="0070457D"/>
    <w:rsid w:val="00704C97"/>
    <w:rsid w:val="00707645"/>
    <w:rsid w:val="00712051"/>
    <w:rsid w:val="0071361E"/>
    <w:rsid w:val="007136BD"/>
    <w:rsid w:val="00714BB7"/>
    <w:rsid w:val="0071526E"/>
    <w:rsid w:val="0071561D"/>
    <w:rsid w:val="00716413"/>
    <w:rsid w:val="00717D81"/>
    <w:rsid w:val="00720526"/>
    <w:rsid w:val="00720656"/>
    <w:rsid w:val="00720E5F"/>
    <w:rsid w:val="007220FF"/>
    <w:rsid w:val="00722424"/>
    <w:rsid w:val="00723177"/>
    <w:rsid w:val="00724D13"/>
    <w:rsid w:val="00724F48"/>
    <w:rsid w:val="007265B8"/>
    <w:rsid w:val="00731DE5"/>
    <w:rsid w:val="007325F1"/>
    <w:rsid w:val="00733FB7"/>
    <w:rsid w:val="00734ED7"/>
    <w:rsid w:val="0073618D"/>
    <w:rsid w:val="0073622F"/>
    <w:rsid w:val="007370C7"/>
    <w:rsid w:val="00740C1A"/>
    <w:rsid w:val="00740C5A"/>
    <w:rsid w:val="00741AFA"/>
    <w:rsid w:val="00742379"/>
    <w:rsid w:val="00743E99"/>
    <w:rsid w:val="00744810"/>
    <w:rsid w:val="007466E7"/>
    <w:rsid w:val="0074695C"/>
    <w:rsid w:val="00747FF0"/>
    <w:rsid w:val="00750E38"/>
    <w:rsid w:val="00751852"/>
    <w:rsid w:val="00753562"/>
    <w:rsid w:val="00754E97"/>
    <w:rsid w:val="007560FA"/>
    <w:rsid w:val="007569A8"/>
    <w:rsid w:val="00757235"/>
    <w:rsid w:val="0076097C"/>
    <w:rsid w:val="007619FF"/>
    <w:rsid w:val="00761FB3"/>
    <w:rsid w:val="0076309C"/>
    <w:rsid w:val="0076615D"/>
    <w:rsid w:val="0076679C"/>
    <w:rsid w:val="00766BF7"/>
    <w:rsid w:val="00766C15"/>
    <w:rsid w:val="007673F0"/>
    <w:rsid w:val="00767BB3"/>
    <w:rsid w:val="00770015"/>
    <w:rsid w:val="007708FC"/>
    <w:rsid w:val="00772268"/>
    <w:rsid w:val="00774639"/>
    <w:rsid w:val="00776421"/>
    <w:rsid w:val="00776A55"/>
    <w:rsid w:val="00776EA8"/>
    <w:rsid w:val="007770C1"/>
    <w:rsid w:val="0077712F"/>
    <w:rsid w:val="00777792"/>
    <w:rsid w:val="00785499"/>
    <w:rsid w:val="007855BD"/>
    <w:rsid w:val="00786FEA"/>
    <w:rsid w:val="00787BBC"/>
    <w:rsid w:val="00791F1E"/>
    <w:rsid w:val="007929FF"/>
    <w:rsid w:val="00793E68"/>
    <w:rsid w:val="00797EEB"/>
    <w:rsid w:val="007A0BCD"/>
    <w:rsid w:val="007A14D4"/>
    <w:rsid w:val="007A4844"/>
    <w:rsid w:val="007A4AC2"/>
    <w:rsid w:val="007A54D4"/>
    <w:rsid w:val="007A567A"/>
    <w:rsid w:val="007A5E37"/>
    <w:rsid w:val="007A6434"/>
    <w:rsid w:val="007A6479"/>
    <w:rsid w:val="007A74F3"/>
    <w:rsid w:val="007B04C6"/>
    <w:rsid w:val="007B15E1"/>
    <w:rsid w:val="007B3BD2"/>
    <w:rsid w:val="007B3BDF"/>
    <w:rsid w:val="007B52E2"/>
    <w:rsid w:val="007B6F10"/>
    <w:rsid w:val="007B7CBA"/>
    <w:rsid w:val="007B7F53"/>
    <w:rsid w:val="007C00A5"/>
    <w:rsid w:val="007C0F8E"/>
    <w:rsid w:val="007C0FE1"/>
    <w:rsid w:val="007C1419"/>
    <w:rsid w:val="007C7A18"/>
    <w:rsid w:val="007D14F7"/>
    <w:rsid w:val="007D2339"/>
    <w:rsid w:val="007D4ADD"/>
    <w:rsid w:val="007D4D48"/>
    <w:rsid w:val="007D7E72"/>
    <w:rsid w:val="007E0662"/>
    <w:rsid w:val="007E17B6"/>
    <w:rsid w:val="007E18D0"/>
    <w:rsid w:val="007E18E2"/>
    <w:rsid w:val="007E1A77"/>
    <w:rsid w:val="007E371B"/>
    <w:rsid w:val="007E480E"/>
    <w:rsid w:val="007E5502"/>
    <w:rsid w:val="007E6617"/>
    <w:rsid w:val="007E7807"/>
    <w:rsid w:val="007E7D8B"/>
    <w:rsid w:val="007F0EC8"/>
    <w:rsid w:val="007F16BF"/>
    <w:rsid w:val="007F1862"/>
    <w:rsid w:val="007F1EA7"/>
    <w:rsid w:val="007F36ED"/>
    <w:rsid w:val="007F41BF"/>
    <w:rsid w:val="007F4445"/>
    <w:rsid w:val="007F5BEF"/>
    <w:rsid w:val="007F7548"/>
    <w:rsid w:val="007F7AA2"/>
    <w:rsid w:val="00801BE1"/>
    <w:rsid w:val="00802CFF"/>
    <w:rsid w:val="0080333D"/>
    <w:rsid w:val="00803549"/>
    <w:rsid w:val="0080442C"/>
    <w:rsid w:val="0080483B"/>
    <w:rsid w:val="00804E6D"/>
    <w:rsid w:val="008063EC"/>
    <w:rsid w:val="008071EE"/>
    <w:rsid w:val="00811D65"/>
    <w:rsid w:val="008126AD"/>
    <w:rsid w:val="00813559"/>
    <w:rsid w:val="00816455"/>
    <w:rsid w:val="00817109"/>
    <w:rsid w:val="00817814"/>
    <w:rsid w:val="00817A21"/>
    <w:rsid w:val="00817FD3"/>
    <w:rsid w:val="00820392"/>
    <w:rsid w:val="008206C5"/>
    <w:rsid w:val="00821390"/>
    <w:rsid w:val="008222C6"/>
    <w:rsid w:val="008227EB"/>
    <w:rsid w:val="00823267"/>
    <w:rsid w:val="008251D4"/>
    <w:rsid w:val="0082670F"/>
    <w:rsid w:val="008269F4"/>
    <w:rsid w:val="0082753F"/>
    <w:rsid w:val="00830076"/>
    <w:rsid w:val="008302AA"/>
    <w:rsid w:val="00830614"/>
    <w:rsid w:val="00831FDA"/>
    <w:rsid w:val="0083677B"/>
    <w:rsid w:val="008374EF"/>
    <w:rsid w:val="008410EA"/>
    <w:rsid w:val="008421FE"/>
    <w:rsid w:val="00844043"/>
    <w:rsid w:val="00845022"/>
    <w:rsid w:val="008457E4"/>
    <w:rsid w:val="00845BB2"/>
    <w:rsid w:val="00846D88"/>
    <w:rsid w:val="008471A7"/>
    <w:rsid w:val="0085021B"/>
    <w:rsid w:val="00850AEE"/>
    <w:rsid w:val="008511CC"/>
    <w:rsid w:val="008519EE"/>
    <w:rsid w:val="0085283D"/>
    <w:rsid w:val="008540C6"/>
    <w:rsid w:val="008549A7"/>
    <w:rsid w:val="00855B98"/>
    <w:rsid w:val="00857E34"/>
    <w:rsid w:val="0086088C"/>
    <w:rsid w:val="00862205"/>
    <w:rsid w:val="00862437"/>
    <w:rsid w:val="008630BE"/>
    <w:rsid w:val="0087172B"/>
    <w:rsid w:val="0087192A"/>
    <w:rsid w:val="00871D91"/>
    <w:rsid w:val="008729EB"/>
    <w:rsid w:val="00872C8A"/>
    <w:rsid w:val="00872F55"/>
    <w:rsid w:val="008739F2"/>
    <w:rsid w:val="008752BE"/>
    <w:rsid w:val="00875E34"/>
    <w:rsid w:val="00876482"/>
    <w:rsid w:val="008764CE"/>
    <w:rsid w:val="00880699"/>
    <w:rsid w:val="00881B1B"/>
    <w:rsid w:val="008834D8"/>
    <w:rsid w:val="0088361F"/>
    <w:rsid w:val="00885538"/>
    <w:rsid w:val="00885BAB"/>
    <w:rsid w:val="00885C93"/>
    <w:rsid w:val="00885FC6"/>
    <w:rsid w:val="00886B48"/>
    <w:rsid w:val="00886E96"/>
    <w:rsid w:val="00887110"/>
    <w:rsid w:val="0089085D"/>
    <w:rsid w:val="0089161F"/>
    <w:rsid w:val="0089231E"/>
    <w:rsid w:val="00893387"/>
    <w:rsid w:val="008953F8"/>
    <w:rsid w:val="00895C25"/>
    <w:rsid w:val="008A0F7B"/>
    <w:rsid w:val="008A13B2"/>
    <w:rsid w:val="008A2B8E"/>
    <w:rsid w:val="008A34AF"/>
    <w:rsid w:val="008A3BE9"/>
    <w:rsid w:val="008A531C"/>
    <w:rsid w:val="008B04A3"/>
    <w:rsid w:val="008B2634"/>
    <w:rsid w:val="008B74D6"/>
    <w:rsid w:val="008C1C50"/>
    <w:rsid w:val="008C2E2E"/>
    <w:rsid w:val="008C3D8A"/>
    <w:rsid w:val="008C521D"/>
    <w:rsid w:val="008C6456"/>
    <w:rsid w:val="008D08DC"/>
    <w:rsid w:val="008D0B65"/>
    <w:rsid w:val="008D0DB3"/>
    <w:rsid w:val="008D1D4C"/>
    <w:rsid w:val="008D3E8D"/>
    <w:rsid w:val="008D619F"/>
    <w:rsid w:val="008D62F0"/>
    <w:rsid w:val="008E05E3"/>
    <w:rsid w:val="008E21A6"/>
    <w:rsid w:val="008E2DA2"/>
    <w:rsid w:val="008E3B90"/>
    <w:rsid w:val="008E67D1"/>
    <w:rsid w:val="008E7300"/>
    <w:rsid w:val="008E7812"/>
    <w:rsid w:val="008E7A77"/>
    <w:rsid w:val="008F0C06"/>
    <w:rsid w:val="008F1361"/>
    <w:rsid w:val="008F14D6"/>
    <w:rsid w:val="008F1BFF"/>
    <w:rsid w:val="008F22A7"/>
    <w:rsid w:val="008F2A90"/>
    <w:rsid w:val="008F33A9"/>
    <w:rsid w:val="008F7584"/>
    <w:rsid w:val="008F7803"/>
    <w:rsid w:val="00900654"/>
    <w:rsid w:val="0090109D"/>
    <w:rsid w:val="0090239F"/>
    <w:rsid w:val="009029DC"/>
    <w:rsid w:val="00905AA7"/>
    <w:rsid w:val="009064CC"/>
    <w:rsid w:val="00912ADC"/>
    <w:rsid w:val="00913B8A"/>
    <w:rsid w:val="00915635"/>
    <w:rsid w:val="00915B28"/>
    <w:rsid w:val="00916561"/>
    <w:rsid w:val="009172C4"/>
    <w:rsid w:val="009215DF"/>
    <w:rsid w:val="00925C72"/>
    <w:rsid w:val="00925CA9"/>
    <w:rsid w:val="009270F1"/>
    <w:rsid w:val="009274AC"/>
    <w:rsid w:val="009274DD"/>
    <w:rsid w:val="0093293F"/>
    <w:rsid w:val="009351BC"/>
    <w:rsid w:val="00935A63"/>
    <w:rsid w:val="00935C48"/>
    <w:rsid w:val="009361EE"/>
    <w:rsid w:val="0093671A"/>
    <w:rsid w:val="009413E5"/>
    <w:rsid w:val="0094141E"/>
    <w:rsid w:val="009421F6"/>
    <w:rsid w:val="0094356E"/>
    <w:rsid w:val="00944339"/>
    <w:rsid w:val="00944A63"/>
    <w:rsid w:val="00944EAA"/>
    <w:rsid w:val="009451BF"/>
    <w:rsid w:val="00946F4A"/>
    <w:rsid w:val="00951175"/>
    <w:rsid w:val="009519FB"/>
    <w:rsid w:val="009527B7"/>
    <w:rsid w:val="00952F93"/>
    <w:rsid w:val="00954E40"/>
    <w:rsid w:val="00955BCD"/>
    <w:rsid w:val="00955C40"/>
    <w:rsid w:val="00956B65"/>
    <w:rsid w:val="009572B8"/>
    <w:rsid w:val="009608E2"/>
    <w:rsid w:val="00960F0A"/>
    <w:rsid w:val="009614F8"/>
    <w:rsid w:val="009616FE"/>
    <w:rsid w:val="00961B1B"/>
    <w:rsid w:val="00961FA4"/>
    <w:rsid w:val="00962EB6"/>
    <w:rsid w:val="009630EA"/>
    <w:rsid w:val="0096367F"/>
    <w:rsid w:val="00964294"/>
    <w:rsid w:val="009644EC"/>
    <w:rsid w:val="00964575"/>
    <w:rsid w:val="00965A56"/>
    <w:rsid w:val="00967116"/>
    <w:rsid w:val="009704E8"/>
    <w:rsid w:val="00970CE7"/>
    <w:rsid w:val="009718F1"/>
    <w:rsid w:val="00973D0C"/>
    <w:rsid w:val="00974731"/>
    <w:rsid w:val="00976DF4"/>
    <w:rsid w:val="009774DC"/>
    <w:rsid w:val="00983824"/>
    <w:rsid w:val="00983E10"/>
    <w:rsid w:val="00987E75"/>
    <w:rsid w:val="00990472"/>
    <w:rsid w:val="009910BF"/>
    <w:rsid w:val="0099289C"/>
    <w:rsid w:val="00993ED0"/>
    <w:rsid w:val="00994157"/>
    <w:rsid w:val="0099792D"/>
    <w:rsid w:val="009A093E"/>
    <w:rsid w:val="009A26CD"/>
    <w:rsid w:val="009A2F6E"/>
    <w:rsid w:val="009A3350"/>
    <w:rsid w:val="009A3CB8"/>
    <w:rsid w:val="009A4E47"/>
    <w:rsid w:val="009A5510"/>
    <w:rsid w:val="009A5CAE"/>
    <w:rsid w:val="009A770F"/>
    <w:rsid w:val="009A7B98"/>
    <w:rsid w:val="009B0612"/>
    <w:rsid w:val="009B1283"/>
    <w:rsid w:val="009B29AE"/>
    <w:rsid w:val="009B2DB5"/>
    <w:rsid w:val="009B386C"/>
    <w:rsid w:val="009B3AAB"/>
    <w:rsid w:val="009B4365"/>
    <w:rsid w:val="009B594C"/>
    <w:rsid w:val="009C2FAE"/>
    <w:rsid w:val="009C4857"/>
    <w:rsid w:val="009C6D7E"/>
    <w:rsid w:val="009C7085"/>
    <w:rsid w:val="009C78A7"/>
    <w:rsid w:val="009D03B3"/>
    <w:rsid w:val="009D2B1D"/>
    <w:rsid w:val="009D2CBA"/>
    <w:rsid w:val="009D3614"/>
    <w:rsid w:val="009D3FE1"/>
    <w:rsid w:val="009D46EC"/>
    <w:rsid w:val="009D66F3"/>
    <w:rsid w:val="009D749A"/>
    <w:rsid w:val="009D7D0F"/>
    <w:rsid w:val="009E055E"/>
    <w:rsid w:val="009E242E"/>
    <w:rsid w:val="009E7496"/>
    <w:rsid w:val="009F0646"/>
    <w:rsid w:val="009F0AC1"/>
    <w:rsid w:val="009F0DF4"/>
    <w:rsid w:val="009F1D59"/>
    <w:rsid w:val="009F21C9"/>
    <w:rsid w:val="009F2A80"/>
    <w:rsid w:val="009F5734"/>
    <w:rsid w:val="009F5A66"/>
    <w:rsid w:val="009F5C56"/>
    <w:rsid w:val="009F7F4F"/>
    <w:rsid w:val="00A00265"/>
    <w:rsid w:val="00A01F70"/>
    <w:rsid w:val="00A02AB3"/>
    <w:rsid w:val="00A0689B"/>
    <w:rsid w:val="00A1085C"/>
    <w:rsid w:val="00A11D7E"/>
    <w:rsid w:val="00A120BB"/>
    <w:rsid w:val="00A125DF"/>
    <w:rsid w:val="00A128BD"/>
    <w:rsid w:val="00A13486"/>
    <w:rsid w:val="00A13C94"/>
    <w:rsid w:val="00A1429A"/>
    <w:rsid w:val="00A1444B"/>
    <w:rsid w:val="00A14CF8"/>
    <w:rsid w:val="00A156F4"/>
    <w:rsid w:val="00A15EF6"/>
    <w:rsid w:val="00A170F5"/>
    <w:rsid w:val="00A17E2E"/>
    <w:rsid w:val="00A220EC"/>
    <w:rsid w:val="00A22DE5"/>
    <w:rsid w:val="00A23727"/>
    <w:rsid w:val="00A24539"/>
    <w:rsid w:val="00A24E83"/>
    <w:rsid w:val="00A24FB9"/>
    <w:rsid w:val="00A250C6"/>
    <w:rsid w:val="00A261D0"/>
    <w:rsid w:val="00A267CA"/>
    <w:rsid w:val="00A30F21"/>
    <w:rsid w:val="00A313A1"/>
    <w:rsid w:val="00A3170C"/>
    <w:rsid w:val="00A32BD3"/>
    <w:rsid w:val="00A33AB3"/>
    <w:rsid w:val="00A3476D"/>
    <w:rsid w:val="00A40F0A"/>
    <w:rsid w:val="00A41752"/>
    <w:rsid w:val="00A41FDE"/>
    <w:rsid w:val="00A44B11"/>
    <w:rsid w:val="00A4644D"/>
    <w:rsid w:val="00A46E3B"/>
    <w:rsid w:val="00A474C1"/>
    <w:rsid w:val="00A4750E"/>
    <w:rsid w:val="00A47C67"/>
    <w:rsid w:val="00A506C7"/>
    <w:rsid w:val="00A51A8D"/>
    <w:rsid w:val="00A523AF"/>
    <w:rsid w:val="00A52D36"/>
    <w:rsid w:val="00A533F0"/>
    <w:rsid w:val="00A55AB5"/>
    <w:rsid w:val="00A57604"/>
    <w:rsid w:val="00A576CF"/>
    <w:rsid w:val="00A604BE"/>
    <w:rsid w:val="00A61C66"/>
    <w:rsid w:val="00A646FA"/>
    <w:rsid w:val="00A658D2"/>
    <w:rsid w:val="00A67D62"/>
    <w:rsid w:val="00A7128E"/>
    <w:rsid w:val="00A714BB"/>
    <w:rsid w:val="00A74C0D"/>
    <w:rsid w:val="00A74C4F"/>
    <w:rsid w:val="00A74D9A"/>
    <w:rsid w:val="00A75A43"/>
    <w:rsid w:val="00A76316"/>
    <w:rsid w:val="00A77266"/>
    <w:rsid w:val="00A80354"/>
    <w:rsid w:val="00A8050C"/>
    <w:rsid w:val="00A80E0F"/>
    <w:rsid w:val="00A814B4"/>
    <w:rsid w:val="00A814D6"/>
    <w:rsid w:val="00A822D1"/>
    <w:rsid w:val="00A822D8"/>
    <w:rsid w:val="00A8327E"/>
    <w:rsid w:val="00A834CF"/>
    <w:rsid w:val="00A83C83"/>
    <w:rsid w:val="00A84149"/>
    <w:rsid w:val="00A8670A"/>
    <w:rsid w:val="00A86815"/>
    <w:rsid w:val="00A87413"/>
    <w:rsid w:val="00A87BCA"/>
    <w:rsid w:val="00A904A9"/>
    <w:rsid w:val="00A90A28"/>
    <w:rsid w:val="00A921EA"/>
    <w:rsid w:val="00A946DC"/>
    <w:rsid w:val="00A95050"/>
    <w:rsid w:val="00A958F9"/>
    <w:rsid w:val="00A95CCD"/>
    <w:rsid w:val="00A96C7E"/>
    <w:rsid w:val="00A97D4E"/>
    <w:rsid w:val="00AA0A69"/>
    <w:rsid w:val="00AA1EAB"/>
    <w:rsid w:val="00AA2219"/>
    <w:rsid w:val="00AA2321"/>
    <w:rsid w:val="00AA4FF7"/>
    <w:rsid w:val="00AA708A"/>
    <w:rsid w:val="00AA7516"/>
    <w:rsid w:val="00AB0124"/>
    <w:rsid w:val="00AB518C"/>
    <w:rsid w:val="00AB653D"/>
    <w:rsid w:val="00AB6895"/>
    <w:rsid w:val="00AB77CF"/>
    <w:rsid w:val="00AB789C"/>
    <w:rsid w:val="00AC06D2"/>
    <w:rsid w:val="00AC1261"/>
    <w:rsid w:val="00AC1929"/>
    <w:rsid w:val="00AC27FB"/>
    <w:rsid w:val="00AC3BB4"/>
    <w:rsid w:val="00AC51A5"/>
    <w:rsid w:val="00AC6211"/>
    <w:rsid w:val="00AC76D3"/>
    <w:rsid w:val="00AC7B3B"/>
    <w:rsid w:val="00AD0361"/>
    <w:rsid w:val="00AD1E94"/>
    <w:rsid w:val="00AD2CD3"/>
    <w:rsid w:val="00AD4F44"/>
    <w:rsid w:val="00AD763C"/>
    <w:rsid w:val="00AE0CCD"/>
    <w:rsid w:val="00AE105E"/>
    <w:rsid w:val="00AE288E"/>
    <w:rsid w:val="00AE395B"/>
    <w:rsid w:val="00AE4171"/>
    <w:rsid w:val="00AE46BD"/>
    <w:rsid w:val="00AE5024"/>
    <w:rsid w:val="00AE5892"/>
    <w:rsid w:val="00AF0894"/>
    <w:rsid w:val="00AF2173"/>
    <w:rsid w:val="00AF35AE"/>
    <w:rsid w:val="00AF64DF"/>
    <w:rsid w:val="00AF70C2"/>
    <w:rsid w:val="00B00973"/>
    <w:rsid w:val="00B02023"/>
    <w:rsid w:val="00B03987"/>
    <w:rsid w:val="00B06AB7"/>
    <w:rsid w:val="00B06CC5"/>
    <w:rsid w:val="00B07B5B"/>
    <w:rsid w:val="00B117D9"/>
    <w:rsid w:val="00B11E28"/>
    <w:rsid w:val="00B136C6"/>
    <w:rsid w:val="00B1396F"/>
    <w:rsid w:val="00B16523"/>
    <w:rsid w:val="00B22279"/>
    <w:rsid w:val="00B22FE2"/>
    <w:rsid w:val="00B2306C"/>
    <w:rsid w:val="00B2323B"/>
    <w:rsid w:val="00B30825"/>
    <w:rsid w:val="00B31325"/>
    <w:rsid w:val="00B326B3"/>
    <w:rsid w:val="00B32CFE"/>
    <w:rsid w:val="00B345C9"/>
    <w:rsid w:val="00B34923"/>
    <w:rsid w:val="00B356B0"/>
    <w:rsid w:val="00B35DA1"/>
    <w:rsid w:val="00B36BE1"/>
    <w:rsid w:val="00B4099F"/>
    <w:rsid w:val="00B41A0B"/>
    <w:rsid w:val="00B41D24"/>
    <w:rsid w:val="00B43B95"/>
    <w:rsid w:val="00B43E2B"/>
    <w:rsid w:val="00B46545"/>
    <w:rsid w:val="00B46DBD"/>
    <w:rsid w:val="00B5101C"/>
    <w:rsid w:val="00B54889"/>
    <w:rsid w:val="00B55699"/>
    <w:rsid w:val="00B57617"/>
    <w:rsid w:val="00B6039E"/>
    <w:rsid w:val="00B62D11"/>
    <w:rsid w:val="00B63A77"/>
    <w:rsid w:val="00B64EDF"/>
    <w:rsid w:val="00B664E6"/>
    <w:rsid w:val="00B716F0"/>
    <w:rsid w:val="00B73813"/>
    <w:rsid w:val="00B751D2"/>
    <w:rsid w:val="00B76DB6"/>
    <w:rsid w:val="00B77772"/>
    <w:rsid w:val="00B777E5"/>
    <w:rsid w:val="00B80470"/>
    <w:rsid w:val="00B80658"/>
    <w:rsid w:val="00B82669"/>
    <w:rsid w:val="00B830BD"/>
    <w:rsid w:val="00B83A51"/>
    <w:rsid w:val="00B83EAC"/>
    <w:rsid w:val="00B842EA"/>
    <w:rsid w:val="00B85132"/>
    <w:rsid w:val="00B878CB"/>
    <w:rsid w:val="00B87C31"/>
    <w:rsid w:val="00B87D43"/>
    <w:rsid w:val="00B90C25"/>
    <w:rsid w:val="00B91A24"/>
    <w:rsid w:val="00B937BF"/>
    <w:rsid w:val="00B94101"/>
    <w:rsid w:val="00BA174D"/>
    <w:rsid w:val="00BA23D8"/>
    <w:rsid w:val="00BA292B"/>
    <w:rsid w:val="00BA3BB4"/>
    <w:rsid w:val="00BA4257"/>
    <w:rsid w:val="00BA5C66"/>
    <w:rsid w:val="00BA5DAC"/>
    <w:rsid w:val="00BB07D6"/>
    <w:rsid w:val="00BB169A"/>
    <w:rsid w:val="00BB261D"/>
    <w:rsid w:val="00BB352D"/>
    <w:rsid w:val="00BB4C3D"/>
    <w:rsid w:val="00BB50A6"/>
    <w:rsid w:val="00BB5876"/>
    <w:rsid w:val="00BB5949"/>
    <w:rsid w:val="00BB6DA1"/>
    <w:rsid w:val="00BB70C3"/>
    <w:rsid w:val="00BB7A64"/>
    <w:rsid w:val="00BC314E"/>
    <w:rsid w:val="00BC3725"/>
    <w:rsid w:val="00BC3B79"/>
    <w:rsid w:val="00BC3D96"/>
    <w:rsid w:val="00BC40A7"/>
    <w:rsid w:val="00BC4422"/>
    <w:rsid w:val="00BC468D"/>
    <w:rsid w:val="00BC4FB3"/>
    <w:rsid w:val="00BC57ED"/>
    <w:rsid w:val="00BC620D"/>
    <w:rsid w:val="00BC65C4"/>
    <w:rsid w:val="00BD0702"/>
    <w:rsid w:val="00BD082A"/>
    <w:rsid w:val="00BD4C3C"/>
    <w:rsid w:val="00BD5F87"/>
    <w:rsid w:val="00BD6DDE"/>
    <w:rsid w:val="00BD7B4C"/>
    <w:rsid w:val="00BD7CA8"/>
    <w:rsid w:val="00BE1452"/>
    <w:rsid w:val="00BE1C03"/>
    <w:rsid w:val="00BE27D2"/>
    <w:rsid w:val="00BE5F8B"/>
    <w:rsid w:val="00BE77BA"/>
    <w:rsid w:val="00BF04BD"/>
    <w:rsid w:val="00BF052E"/>
    <w:rsid w:val="00BF0680"/>
    <w:rsid w:val="00BF1330"/>
    <w:rsid w:val="00BF1431"/>
    <w:rsid w:val="00BF269A"/>
    <w:rsid w:val="00BF68C9"/>
    <w:rsid w:val="00BF6D97"/>
    <w:rsid w:val="00C00152"/>
    <w:rsid w:val="00C01B1E"/>
    <w:rsid w:val="00C01D1A"/>
    <w:rsid w:val="00C02CCB"/>
    <w:rsid w:val="00C03BC0"/>
    <w:rsid w:val="00C03C86"/>
    <w:rsid w:val="00C055A5"/>
    <w:rsid w:val="00C058C3"/>
    <w:rsid w:val="00C06824"/>
    <w:rsid w:val="00C1081E"/>
    <w:rsid w:val="00C13744"/>
    <w:rsid w:val="00C1452D"/>
    <w:rsid w:val="00C14B8D"/>
    <w:rsid w:val="00C1527F"/>
    <w:rsid w:val="00C153D4"/>
    <w:rsid w:val="00C154B4"/>
    <w:rsid w:val="00C16BA4"/>
    <w:rsid w:val="00C200ED"/>
    <w:rsid w:val="00C2128C"/>
    <w:rsid w:val="00C229EF"/>
    <w:rsid w:val="00C23375"/>
    <w:rsid w:val="00C25051"/>
    <w:rsid w:val="00C25C5C"/>
    <w:rsid w:val="00C26399"/>
    <w:rsid w:val="00C2664F"/>
    <w:rsid w:val="00C26941"/>
    <w:rsid w:val="00C27418"/>
    <w:rsid w:val="00C27C56"/>
    <w:rsid w:val="00C30CB9"/>
    <w:rsid w:val="00C33B9B"/>
    <w:rsid w:val="00C33BD0"/>
    <w:rsid w:val="00C34E4F"/>
    <w:rsid w:val="00C36B31"/>
    <w:rsid w:val="00C414A9"/>
    <w:rsid w:val="00C419AE"/>
    <w:rsid w:val="00C430A0"/>
    <w:rsid w:val="00C451A5"/>
    <w:rsid w:val="00C45C85"/>
    <w:rsid w:val="00C46254"/>
    <w:rsid w:val="00C4641E"/>
    <w:rsid w:val="00C4668D"/>
    <w:rsid w:val="00C46798"/>
    <w:rsid w:val="00C47B20"/>
    <w:rsid w:val="00C50063"/>
    <w:rsid w:val="00C50107"/>
    <w:rsid w:val="00C50622"/>
    <w:rsid w:val="00C50D57"/>
    <w:rsid w:val="00C51EC3"/>
    <w:rsid w:val="00C52965"/>
    <w:rsid w:val="00C55997"/>
    <w:rsid w:val="00C5728B"/>
    <w:rsid w:val="00C57FC2"/>
    <w:rsid w:val="00C63330"/>
    <w:rsid w:val="00C6571D"/>
    <w:rsid w:val="00C65CEE"/>
    <w:rsid w:val="00C65EE3"/>
    <w:rsid w:val="00C711B6"/>
    <w:rsid w:val="00C72853"/>
    <w:rsid w:val="00C73A24"/>
    <w:rsid w:val="00C74D45"/>
    <w:rsid w:val="00C75496"/>
    <w:rsid w:val="00C75CA6"/>
    <w:rsid w:val="00C76035"/>
    <w:rsid w:val="00C7742D"/>
    <w:rsid w:val="00C77F7A"/>
    <w:rsid w:val="00C80324"/>
    <w:rsid w:val="00C80518"/>
    <w:rsid w:val="00C8059F"/>
    <w:rsid w:val="00C80C84"/>
    <w:rsid w:val="00C82289"/>
    <w:rsid w:val="00C835E8"/>
    <w:rsid w:val="00C86DFF"/>
    <w:rsid w:val="00C87EC0"/>
    <w:rsid w:val="00C904CA"/>
    <w:rsid w:val="00C92CD5"/>
    <w:rsid w:val="00C96B06"/>
    <w:rsid w:val="00C96DC4"/>
    <w:rsid w:val="00C97838"/>
    <w:rsid w:val="00CA0279"/>
    <w:rsid w:val="00CA0C90"/>
    <w:rsid w:val="00CA14DC"/>
    <w:rsid w:val="00CA3E7B"/>
    <w:rsid w:val="00CA4494"/>
    <w:rsid w:val="00CA4C8E"/>
    <w:rsid w:val="00CA6902"/>
    <w:rsid w:val="00CA6AF7"/>
    <w:rsid w:val="00CA6E7E"/>
    <w:rsid w:val="00CA7CC6"/>
    <w:rsid w:val="00CB0E24"/>
    <w:rsid w:val="00CB2C01"/>
    <w:rsid w:val="00CB43E8"/>
    <w:rsid w:val="00CB5C5D"/>
    <w:rsid w:val="00CB5CF5"/>
    <w:rsid w:val="00CB5DBD"/>
    <w:rsid w:val="00CB6603"/>
    <w:rsid w:val="00CB72F0"/>
    <w:rsid w:val="00CC32A4"/>
    <w:rsid w:val="00CC484E"/>
    <w:rsid w:val="00CC535B"/>
    <w:rsid w:val="00CC585F"/>
    <w:rsid w:val="00CC6D23"/>
    <w:rsid w:val="00CC7A2D"/>
    <w:rsid w:val="00CC7ED0"/>
    <w:rsid w:val="00CD0003"/>
    <w:rsid w:val="00CD04F2"/>
    <w:rsid w:val="00CD147D"/>
    <w:rsid w:val="00CD1B6B"/>
    <w:rsid w:val="00CD2B2C"/>
    <w:rsid w:val="00CD388E"/>
    <w:rsid w:val="00CD48CC"/>
    <w:rsid w:val="00CD515D"/>
    <w:rsid w:val="00CD748A"/>
    <w:rsid w:val="00CE1CD5"/>
    <w:rsid w:val="00CE2544"/>
    <w:rsid w:val="00CE2758"/>
    <w:rsid w:val="00CE2B39"/>
    <w:rsid w:val="00CE3012"/>
    <w:rsid w:val="00CE413E"/>
    <w:rsid w:val="00CE4E13"/>
    <w:rsid w:val="00CE59AA"/>
    <w:rsid w:val="00CE6360"/>
    <w:rsid w:val="00CE66B6"/>
    <w:rsid w:val="00CE6BB5"/>
    <w:rsid w:val="00CF01FF"/>
    <w:rsid w:val="00CF12D4"/>
    <w:rsid w:val="00CF3D4F"/>
    <w:rsid w:val="00CF6B24"/>
    <w:rsid w:val="00D02089"/>
    <w:rsid w:val="00D026CB"/>
    <w:rsid w:val="00D039B6"/>
    <w:rsid w:val="00D03B11"/>
    <w:rsid w:val="00D04DD5"/>
    <w:rsid w:val="00D04E24"/>
    <w:rsid w:val="00D055D6"/>
    <w:rsid w:val="00D05C71"/>
    <w:rsid w:val="00D05E78"/>
    <w:rsid w:val="00D06917"/>
    <w:rsid w:val="00D07CF5"/>
    <w:rsid w:val="00D119BC"/>
    <w:rsid w:val="00D11E2E"/>
    <w:rsid w:val="00D163A8"/>
    <w:rsid w:val="00D2441F"/>
    <w:rsid w:val="00D25DF4"/>
    <w:rsid w:val="00D2684D"/>
    <w:rsid w:val="00D27297"/>
    <w:rsid w:val="00D3009B"/>
    <w:rsid w:val="00D31455"/>
    <w:rsid w:val="00D35457"/>
    <w:rsid w:val="00D355E4"/>
    <w:rsid w:val="00D3591A"/>
    <w:rsid w:val="00D362D3"/>
    <w:rsid w:val="00D43F9B"/>
    <w:rsid w:val="00D46EB2"/>
    <w:rsid w:val="00D50F31"/>
    <w:rsid w:val="00D51F37"/>
    <w:rsid w:val="00D52E4E"/>
    <w:rsid w:val="00D54DC0"/>
    <w:rsid w:val="00D55712"/>
    <w:rsid w:val="00D56694"/>
    <w:rsid w:val="00D577C3"/>
    <w:rsid w:val="00D60127"/>
    <w:rsid w:val="00D606FF"/>
    <w:rsid w:val="00D60F31"/>
    <w:rsid w:val="00D61DD0"/>
    <w:rsid w:val="00D61E9E"/>
    <w:rsid w:val="00D62C8E"/>
    <w:rsid w:val="00D63866"/>
    <w:rsid w:val="00D63B14"/>
    <w:rsid w:val="00D64702"/>
    <w:rsid w:val="00D64CCA"/>
    <w:rsid w:val="00D659BB"/>
    <w:rsid w:val="00D66FA0"/>
    <w:rsid w:val="00D67E5F"/>
    <w:rsid w:val="00D7232B"/>
    <w:rsid w:val="00D73C66"/>
    <w:rsid w:val="00D73F5A"/>
    <w:rsid w:val="00D75044"/>
    <w:rsid w:val="00D75783"/>
    <w:rsid w:val="00D75BD3"/>
    <w:rsid w:val="00D76478"/>
    <w:rsid w:val="00D766A7"/>
    <w:rsid w:val="00D76975"/>
    <w:rsid w:val="00D8038F"/>
    <w:rsid w:val="00D807A4"/>
    <w:rsid w:val="00D8091C"/>
    <w:rsid w:val="00D81225"/>
    <w:rsid w:val="00D81272"/>
    <w:rsid w:val="00D819D7"/>
    <w:rsid w:val="00D8319B"/>
    <w:rsid w:val="00D84EEB"/>
    <w:rsid w:val="00D8776F"/>
    <w:rsid w:val="00D901B0"/>
    <w:rsid w:val="00D902DE"/>
    <w:rsid w:val="00D92246"/>
    <w:rsid w:val="00D95674"/>
    <w:rsid w:val="00D95F85"/>
    <w:rsid w:val="00D95FD0"/>
    <w:rsid w:val="00D96B13"/>
    <w:rsid w:val="00D972B2"/>
    <w:rsid w:val="00D97717"/>
    <w:rsid w:val="00DA074D"/>
    <w:rsid w:val="00DA0A08"/>
    <w:rsid w:val="00DA1FAD"/>
    <w:rsid w:val="00DA2452"/>
    <w:rsid w:val="00DA3479"/>
    <w:rsid w:val="00DA3782"/>
    <w:rsid w:val="00DA42A0"/>
    <w:rsid w:val="00DA5323"/>
    <w:rsid w:val="00DA60BE"/>
    <w:rsid w:val="00DA6B09"/>
    <w:rsid w:val="00DB24A9"/>
    <w:rsid w:val="00DB3775"/>
    <w:rsid w:val="00DB37E5"/>
    <w:rsid w:val="00DB4266"/>
    <w:rsid w:val="00DB4327"/>
    <w:rsid w:val="00DB495F"/>
    <w:rsid w:val="00DB639F"/>
    <w:rsid w:val="00DB6B5C"/>
    <w:rsid w:val="00DB7F0E"/>
    <w:rsid w:val="00DC0CB0"/>
    <w:rsid w:val="00DC2686"/>
    <w:rsid w:val="00DC37AF"/>
    <w:rsid w:val="00DC5D0F"/>
    <w:rsid w:val="00DC62BC"/>
    <w:rsid w:val="00DC64D2"/>
    <w:rsid w:val="00DC7416"/>
    <w:rsid w:val="00DC7800"/>
    <w:rsid w:val="00DD0002"/>
    <w:rsid w:val="00DD0625"/>
    <w:rsid w:val="00DD08F8"/>
    <w:rsid w:val="00DD2CD1"/>
    <w:rsid w:val="00DD5190"/>
    <w:rsid w:val="00DE0053"/>
    <w:rsid w:val="00DE00E0"/>
    <w:rsid w:val="00DE16AE"/>
    <w:rsid w:val="00DE2489"/>
    <w:rsid w:val="00DE2D2C"/>
    <w:rsid w:val="00DE2F4D"/>
    <w:rsid w:val="00DE370A"/>
    <w:rsid w:val="00DE589A"/>
    <w:rsid w:val="00DE6B84"/>
    <w:rsid w:val="00DF0171"/>
    <w:rsid w:val="00DF068D"/>
    <w:rsid w:val="00DF0E1D"/>
    <w:rsid w:val="00DF3DCE"/>
    <w:rsid w:val="00DF5649"/>
    <w:rsid w:val="00DF634F"/>
    <w:rsid w:val="00DF72EE"/>
    <w:rsid w:val="00DF7304"/>
    <w:rsid w:val="00DF7527"/>
    <w:rsid w:val="00E00C27"/>
    <w:rsid w:val="00E0149C"/>
    <w:rsid w:val="00E018C3"/>
    <w:rsid w:val="00E0234D"/>
    <w:rsid w:val="00E04CE8"/>
    <w:rsid w:val="00E05249"/>
    <w:rsid w:val="00E05370"/>
    <w:rsid w:val="00E05B60"/>
    <w:rsid w:val="00E073C8"/>
    <w:rsid w:val="00E1038D"/>
    <w:rsid w:val="00E11A44"/>
    <w:rsid w:val="00E12182"/>
    <w:rsid w:val="00E15191"/>
    <w:rsid w:val="00E15330"/>
    <w:rsid w:val="00E153D6"/>
    <w:rsid w:val="00E1555B"/>
    <w:rsid w:val="00E16187"/>
    <w:rsid w:val="00E17946"/>
    <w:rsid w:val="00E203E7"/>
    <w:rsid w:val="00E20719"/>
    <w:rsid w:val="00E20AD1"/>
    <w:rsid w:val="00E20C97"/>
    <w:rsid w:val="00E21533"/>
    <w:rsid w:val="00E2279E"/>
    <w:rsid w:val="00E22E41"/>
    <w:rsid w:val="00E25438"/>
    <w:rsid w:val="00E25D0C"/>
    <w:rsid w:val="00E26AB6"/>
    <w:rsid w:val="00E3051E"/>
    <w:rsid w:val="00E3091A"/>
    <w:rsid w:val="00E312F9"/>
    <w:rsid w:val="00E313B3"/>
    <w:rsid w:val="00E31EE9"/>
    <w:rsid w:val="00E32438"/>
    <w:rsid w:val="00E3371F"/>
    <w:rsid w:val="00E34A75"/>
    <w:rsid w:val="00E40EA4"/>
    <w:rsid w:val="00E41D15"/>
    <w:rsid w:val="00E42421"/>
    <w:rsid w:val="00E42DAF"/>
    <w:rsid w:val="00E42EBD"/>
    <w:rsid w:val="00E45D45"/>
    <w:rsid w:val="00E4677C"/>
    <w:rsid w:val="00E5142E"/>
    <w:rsid w:val="00E52BA6"/>
    <w:rsid w:val="00E52E01"/>
    <w:rsid w:val="00E54609"/>
    <w:rsid w:val="00E54F91"/>
    <w:rsid w:val="00E60091"/>
    <w:rsid w:val="00E6028F"/>
    <w:rsid w:val="00E60664"/>
    <w:rsid w:val="00E60B32"/>
    <w:rsid w:val="00E61F00"/>
    <w:rsid w:val="00E70CD1"/>
    <w:rsid w:val="00E715CC"/>
    <w:rsid w:val="00E717C0"/>
    <w:rsid w:val="00E73DDF"/>
    <w:rsid w:val="00E73F51"/>
    <w:rsid w:val="00E757F7"/>
    <w:rsid w:val="00E77BCC"/>
    <w:rsid w:val="00E80F14"/>
    <w:rsid w:val="00E81836"/>
    <w:rsid w:val="00E8214C"/>
    <w:rsid w:val="00E824DD"/>
    <w:rsid w:val="00E8500B"/>
    <w:rsid w:val="00E908D4"/>
    <w:rsid w:val="00E91AC1"/>
    <w:rsid w:val="00E91E8D"/>
    <w:rsid w:val="00E92D12"/>
    <w:rsid w:val="00E94078"/>
    <w:rsid w:val="00E94852"/>
    <w:rsid w:val="00E949E1"/>
    <w:rsid w:val="00E95770"/>
    <w:rsid w:val="00E96CDA"/>
    <w:rsid w:val="00EA1010"/>
    <w:rsid w:val="00EA2196"/>
    <w:rsid w:val="00EA2A78"/>
    <w:rsid w:val="00EA2C94"/>
    <w:rsid w:val="00EA6AD8"/>
    <w:rsid w:val="00EA6DBD"/>
    <w:rsid w:val="00EB01ED"/>
    <w:rsid w:val="00EB2305"/>
    <w:rsid w:val="00EB2FCE"/>
    <w:rsid w:val="00EB3F22"/>
    <w:rsid w:val="00EB4076"/>
    <w:rsid w:val="00EB5BCB"/>
    <w:rsid w:val="00EB6D1D"/>
    <w:rsid w:val="00EC216F"/>
    <w:rsid w:val="00EC233A"/>
    <w:rsid w:val="00EC4051"/>
    <w:rsid w:val="00EC4FB9"/>
    <w:rsid w:val="00EC5239"/>
    <w:rsid w:val="00EC5BEF"/>
    <w:rsid w:val="00EC5D36"/>
    <w:rsid w:val="00EC6D80"/>
    <w:rsid w:val="00EC765A"/>
    <w:rsid w:val="00ED30E9"/>
    <w:rsid w:val="00ED32FD"/>
    <w:rsid w:val="00ED5798"/>
    <w:rsid w:val="00ED5B5E"/>
    <w:rsid w:val="00ED78E0"/>
    <w:rsid w:val="00ED7E92"/>
    <w:rsid w:val="00ED7FA9"/>
    <w:rsid w:val="00EE0CFC"/>
    <w:rsid w:val="00EE2B6A"/>
    <w:rsid w:val="00EE69B1"/>
    <w:rsid w:val="00EF1C69"/>
    <w:rsid w:val="00EF2BFB"/>
    <w:rsid w:val="00EF310A"/>
    <w:rsid w:val="00EF5B3E"/>
    <w:rsid w:val="00F00E1D"/>
    <w:rsid w:val="00F01BAD"/>
    <w:rsid w:val="00F02FA3"/>
    <w:rsid w:val="00F030CF"/>
    <w:rsid w:val="00F05AEE"/>
    <w:rsid w:val="00F07FCE"/>
    <w:rsid w:val="00F10BA7"/>
    <w:rsid w:val="00F11C12"/>
    <w:rsid w:val="00F1460B"/>
    <w:rsid w:val="00F158DA"/>
    <w:rsid w:val="00F15DAD"/>
    <w:rsid w:val="00F16AE8"/>
    <w:rsid w:val="00F17787"/>
    <w:rsid w:val="00F254C1"/>
    <w:rsid w:val="00F3087E"/>
    <w:rsid w:val="00F32A95"/>
    <w:rsid w:val="00F32F95"/>
    <w:rsid w:val="00F3305E"/>
    <w:rsid w:val="00F3424E"/>
    <w:rsid w:val="00F3566D"/>
    <w:rsid w:val="00F356DC"/>
    <w:rsid w:val="00F36D1A"/>
    <w:rsid w:val="00F37051"/>
    <w:rsid w:val="00F41C66"/>
    <w:rsid w:val="00F42267"/>
    <w:rsid w:val="00F422A5"/>
    <w:rsid w:val="00F42A35"/>
    <w:rsid w:val="00F43054"/>
    <w:rsid w:val="00F43591"/>
    <w:rsid w:val="00F441E0"/>
    <w:rsid w:val="00F44DA4"/>
    <w:rsid w:val="00F45C2D"/>
    <w:rsid w:val="00F46939"/>
    <w:rsid w:val="00F5082F"/>
    <w:rsid w:val="00F52419"/>
    <w:rsid w:val="00F54A86"/>
    <w:rsid w:val="00F618D8"/>
    <w:rsid w:val="00F65EB1"/>
    <w:rsid w:val="00F67D6C"/>
    <w:rsid w:val="00F70215"/>
    <w:rsid w:val="00F70CE0"/>
    <w:rsid w:val="00F718AC"/>
    <w:rsid w:val="00F72A95"/>
    <w:rsid w:val="00F72F01"/>
    <w:rsid w:val="00F803CF"/>
    <w:rsid w:val="00F8103E"/>
    <w:rsid w:val="00F81DAD"/>
    <w:rsid w:val="00F84761"/>
    <w:rsid w:val="00F8683E"/>
    <w:rsid w:val="00F90374"/>
    <w:rsid w:val="00F904E7"/>
    <w:rsid w:val="00F90547"/>
    <w:rsid w:val="00F91C32"/>
    <w:rsid w:val="00F9292B"/>
    <w:rsid w:val="00F92CE0"/>
    <w:rsid w:val="00F92EE6"/>
    <w:rsid w:val="00F9334E"/>
    <w:rsid w:val="00F93814"/>
    <w:rsid w:val="00F955A1"/>
    <w:rsid w:val="00F95FA0"/>
    <w:rsid w:val="00FA2297"/>
    <w:rsid w:val="00FA2929"/>
    <w:rsid w:val="00FA3893"/>
    <w:rsid w:val="00FA5927"/>
    <w:rsid w:val="00FA75B7"/>
    <w:rsid w:val="00FB15ED"/>
    <w:rsid w:val="00FB50FA"/>
    <w:rsid w:val="00FB5D72"/>
    <w:rsid w:val="00FB7166"/>
    <w:rsid w:val="00FC1B9E"/>
    <w:rsid w:val="00FC1D8B"/>
    <w:rsid w:val="00FC393D"/>
    <w:rsid w:val="00FC4328"/>
    <w:rsid w:val="00FC503C"/>
    <w:rsid w:val="00FC59A2"/>
    <w:rsid w:val="00FC7FB6"/>
    <w:rsid w:val="00FD0EF2"/>
    <w:rsid w:val="00FD14C3"/>
    <w:rsid w:val="00FD2B07"/>
    <w:rsid w:val="00FD2CB7"/>
    <w:rsid w:val="00FD2F1F"/>
    <w:rsid w:val="00FD3D30"/>
    <w:rsid w:val="00FD5F2D"/>
    <w:rsid w:val="00FE0308"/>
    <w:rsid w:val="00FE27CE"/>
    <w:rsid w:val="00FE2E36"/>
    <w:rsid w:val="00FE3666"/>
    <w:rsid w:val="00FE4585"/>
    <w:rsid w:val="00FE5BEE"/>
    <w:rsid w:val="00FE60BE"/>
    <w:rsid w:val="00FE728C"/>
    <w:rsid w:val="00FF1DBA"/>
    <w:rsid w:val="00FF3004"/>
    <w:rsid w:val="00FF3E7D"/>
    <w:rsid w:val="00FF418D"/>
    <w:rsid w:val="00FF485E"/>
    <w:rsid w:val="00FF4FDA"/>
    <w:rsid w:val="00FF6924"/>
    <w:rsid w:val="00FF6D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0EAA2"/>
  <w15:docId w15:val="{3AA99D9D-2E7A-4963-BBA4-E376D3D7B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4DD5"/>
    <w:pPr>
      <w:spacing w:after="160" w:line="259" w:lineRule="auto"/>
    </w:pPr>
    <w:rPr>
      <w:sz w:val="22"/>
      <w:szCs w:val="22"/>
      <w:lang w:eastAsia="en-US"/>
    </w:rPr>
  </w:style>
  <w:style w:type="paragraph" w:styleId="Nagwek6">
    <w:name w:val="heading 6"/>
    <w:basedOn w:val="Normalny"/>
    <w:next w:val="Normalny"/>
    <w:link w:val="Nagwek6Znak"/>
    <w:uiPriority w:val="9"/>
    <w:semiHidden/>
    <w:unhideWhenUsed/>
    <w:qFormat/>
    <w:rsid w:val="0011379A"/>
    <w:pPr>
      <w:keepNext/>
      <w:keepLines/>
      <w:spacing w:before="40" w:after="0"/>
      <w:outlineLvl w:val="5"/>
    </w:pPr>
    <w:rPr>
      <w:rFonts w:ascii="Calibri Light" w:eastAsia="Times New Roman" w:hAnsi="Calibri Light"/>
      <w:color w:val="1F4D78"/>
      <w:sz w:val="20"/>
      <w:szCs w:val="20"/>
    </w:rPr>
  </w:style>
  <w:style w:type="paragraph" w:styleId="Nagwek7">
    <w:name w:val="heading 7"/>
    <w:basedOn w:val="Normalny"/>
    <w:next w:val="Normalny"/>
    <w:link w:val="Nagwek7Znak"/>
    <w:qFormat/>
    <w:rsid w:val="0011379A"/>
    <w:pPr>
      <w:keepNext/>
      <w:widowControl w:val="0"/>
      <w:autoSpaceDE w:val="0"/>
      <w:autoSpaceDN w:val="0"/>
      <w:adjustRightInd w:val="0"/>
      <w:spacing w:after="60" w:line="240" w:lineRule="auto"/>
      <w:ind w:left="425"/>
      <w:jc w:val="both"/>
      <w:outlineLvl w:val="6"/>
    </w:pPr>
    <w:rPr>
      <w:rFonts w:ascii="Times New Roman" w:eastAsia="Times New Roman" w:hAnsi="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link w:val="Nagwek6"/>
    <w:uiPriority w:val="9"/>
    <w:semiHidden/>
    <w:rsid w:val="0011379A"/>
    <w:rPr>
      <w:rFonts w:ascii="Calibri Light" w:eastAsia="Times New Roman" w:hAnsi="Calibri Light" w:cs="Times New Roman"/>
      <w:color w:val="1F4D78"/>
    </w:rPr>
  </w:style>
  <w:style w:type="character" w:customStyle="1" w:styleId="Nagwek7Znak">
    <w:name w:val="Nagłówek 7 Znak"/>
    <w:link w:val="Nagwek7"/>
    <w:rsid w:val="0011379A"/>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rsid w:val="0011379A"/>
    <w:pPr>
      <w:widowControl w:val="0"/>
      <w:shd w:val="clear" w:color="auto" w:fill="FFFFFF"/>
      <w:tabs>
        <w:tab w:val="left" w:pos="352"/>
      </w:tabs>
      <w:autoSpaceDE w:val="0"/>
      <w:autoSpaceDN w:val="0"/>
      <w:adjustRightInd w:val="0"/>
      <w:spacing w:after="0" w:line="240" w:lineRule="auto"/>
      <w:jc w:val="both"/>
    </w:pPr>
    <w:rPr>
      <w:rFonts w:ascii="Times New Roman" w:eastAsia="Times New Roman" w:hAnsi="Times New Roman"/>
      <w:color w:val="000000"/>
      <w:sz w:val="24"/>
      <w:szCs w:val="24"/>
      <w:lang w:eastAsia="pl-PL"/>
    </w:rPr>
  </w:style>
  <w:style w:type="character" w:customStyle="1" w:styleId="TekstpodstawowyZnak">
    <w:name w:val="Tekst podstawowy Znak"/>
    <w:link w:val="Tekstpodstawowy"/>
    <w:rsid w:val="0011379A"/>
    <w:rPr>
      <w:rFonts w:ascii="Times New Roman" w:eastAsia="Times New Roman" w:hAnsi="Times New Roman" w:cs="Times New Roman"/>
      <w:color w:val="000000"/>
      <w:sz w:val="24"/>
      <w:szCs w:val="24"/>
      <w:shd w:val="clear" w:color="auto" w:fill="FFFFFF"/>
      <w:lang w:eastAsia="pl-PL"/>
    </w:rPr>
  </w:style>
  <w:style w:type="character" w:styleId="Odwoaniedokomentarza">
    <w:name w:val="annotation reference"/>
    <w:uiPriority w:val="99"/>
    <w:rsid w:val="0011379A"/>
    <w:rPr>
      <w:sz w:val="16"/>
      <w:szCs w:val="16"/>
    </w:rPr>
  </w:style>
  <w:style w:type="paragraph" w:styleId="Tekstkomentarza">
    <w:name w:val="annotation text"/>
    <w:basedOn w:val="Normalny"/>
    <w:link w:val="TekstkomentarzaZnak"/>
    <w:uiPriority w:val="99"/>
    <w:rsid w:val="0011379A"/>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11379A"/>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11379A"/>
    <w:pPr>
      <w:spacing w:after="0" w:line="240" w:lineRule="auto"/>
    </w:pPr>
    <w:rPr>
      <w:rFonts w:ascii="Segoe UI" w:hAnsi="Segoe UI"/>
      <w:sz w:val="18"/>
      <w:szCs w:val="18"/>
    </w:rPr>
  </w:style>
  <w:style w:type="character" w:customStyle="1" w:styleId="TekstdymkaZnak">
    <w:name w:val="Tekst dymka Znak"/>
    <w:link w:val="Tekstdymka"/>
    <w:uiPriority w:val="99"/>
    <w:semiHidden/>
    <w:rsid w:val="0011379A"/>
    <w:rPr>
      <w:rFonts w:ascii="Segoe UI" w:hAnsi="Segoe UI" w:cs="Segoe UI"/>
      <w:sz w:val="18"/>
      <w:szCs w:val="18"/>
    </w:rPr>
  </w:style>
  <w:style w:type="paragraph" w:styleId="Akapitzlist">
    <w:name w:val="List Paragraph"/>
    <w:aliases w:val="Podsis rysunku,Akapit z listą numerowaną"/>
    <w:basedOn w:val="Normalny"/>
    <w:link w:val="AkapitzlistZnak"/>
    <w:uiPriority w:val="34"/>
    <w:qFormat/>
    <w:rsid w:val="0011379A"/>
    <w:pPr>
      <w:ind w:left="720"/>
      <w:contextualSpacing/>
    </w:pPr>
  </w:style>
  <w:style w:type="character" w:customStyle="1" w:styleId="TematkomentarzaZnak">
    <w:name w:val="Temat komentarza Znak"/>
    <w:link w:val="Tematkomentarza"/>
    <w:uiPriority w:val="99"/>
    <w:semiHidden/>
    <w:rsid w:val="0011379A"/>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11379A"/>
    <w:pPr>
      <w:spacing w:after="160"/>
    </w:pPr>
    <w:rPr>
      <w:b/>
      <w:bCs/>
    </w:rPr>
  </w:style>
  <w:style w:type="character" w:customStyle="1" w:styleId="Tekstpodstawowywcity2Znak">
    <w:name w:val="Tekst podstawowy wcięty 2 Znak"/>
    <w:basedOn w:val="Domylnaczcionkaakapitu"/>
    <w:link w:val="Tekstpodstawowywcity2"/>
    <w:uiPriority w:val="99"/>
    <w:semiHidden/>
    <w:rsid w:val="0011379A"/>
  </w:style>
  <w:style w:type="paragraph" w:styleId="Tekstpodstawowywcity2">
    <w:name w:val="Body Text Indent 2"/>
    <w:basedOn w:val="Normalny"/>
    <w:link w:val="Tekstpodstawowywcity2Znak"/>
    <w:uiPriority w:val="99"/>
    <w:semiHidden/>
    <w:unhideWhenUsed/>
    <w:rsid w:val="0011379A"/>
    <w:pPr>
      <w:spacing w:after="120" w:line="480" w:lineRule="auto"/>
      <w:ind w:left="283"/>
    </w:pPr>
  </w:style>
  <w:style w:type="character" w:customStyle="1" w:styleId="TekstpodstawowywcityZnak">
    <w:name w:val="Tekst podstawowy wcięty Znak"/>
    <w:basedOn w:val="Domylnaczcionkaakapitu"/>
    <w:link w:val="Tekstpodstawowywcity"/>
    <w:uiPriority w:val="99"/>
    <w:semiHidden/>
    <w:rsid w:val="0011379A"/>
  </w:style>
  <w:style w:type="paragraph" w:styleId="Tekstpodstawowywcity">
    <w:name w:val="Body Text Indent"/>
    <w:basedOn w:val="Normalny"/>
    <w:link w:val="TekstpodstawowywcityZnak"/>
    <w:uiPriority w:val="99"/>
    <w:semiHidden/>
    <w:unhideWhenUsed/>
    <w:rsid w:val="0011379A"/>
    <w:pPr>
      <w:spacing w:after="120"/>
      <w:ind w:left="283"/>
    </w:pPr>
  </w:style>
  <w:style w:type="paragraph" w:styleId="Nagwek">
    <w:name w:val="header"/>
    <w:basedOn w:val="Normalny"/>
    <w:link w:val="NagwekZnak"/>
    <w:uiPriority w:val="99"/>
    <w:unhideWhenUsed/>
    <w:rsid w:val="0011379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379A"/>
  </w:style>
  <w:style w:type="paragraph" w:styleId="Stopka">
    <w:name w:val="footer"/>
    <w:basedOn w:val="Normalny"/>
    <w:link w:val="StopkaZnak"/>
    <w:uiPriority w:val="99"/>
    <w:unhideWhenUsed/>
    <w:rsid w:val="0011379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379A"/>
  </w:style>
  <w:style w:type="paragraph" w:styleId="NormalnyWeb">
    <w:name w:val="Normal (Web)"/>
    <w:basedOn w:val="Normalny"/>
    <w:uiPriority w:val="99"/>
    <w:semiHidden/>
    <w:unhideWhenUsed/>
    <w:rsid w:val="0011379A"/>
    <w:pPr>
      <w:spacing w:before="100" w:beforeAutospacing="1" w:after="100" w:afterAutospacing="1" w:line="240" w:lineRule="auto"/>
    </w:pPr>
    <w:rPr>
      <w:rFonts w:ascii="Times New Roman" w:hAnsi="Times New Roman"/>
      <w:sz w:val="24"/>
      <w:szCs w:val="24"/>
      <w:lang w:eastAsia="pl-PL"/>
    </w:rPr>
  </w:style>
  <w:style w:type="paragraph" w:customStyle="1" w:styleId="Tekstpodstawowy31">
    <w:name w:val="Tekst podstawowy 31"/>
    <w:basedOn w:val="Normalny"/>
    <w:rsid w:val="00A30F21"/>
    <w:pPr>
      <w:widowControl w:val="0"/>
      <w:spacing w:after="0" w:line="240" w:lineRule="auto"/>
    </w:pPr>
    <w:rPr>
      <w:rFonts w:ascii="Times New Roman" w:eastAsia="Times New Roman" w:hAnsi="Times New Roman"/>
      <w:sz w:val="24"/>
      <w:szCs w:val="20"/>
      <w:lang w:eastAsia="pl-PL"/>
    </w:rPr>
  </w:style>
  <w:style w:type="character" w:customStyle="1" w:styleId="x-base-text">
    <w:name w:val="x-base-text"/>
    <w:rsid w:val="00107D8D"/>
  </w:style>
  <w:style w:type="paragraph" w:styleId="Tekstprzypisudolnego">
    <w:name w:val="footnote text"/>
    <w:basedOn w:val="Normalny"/>
    <w:link w:val="TekstprzypisudolnegoZnak"/>
    <w:uiPriority w:val="99"/>
    <w:rsid w:val="00555DFC"/>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rsid w:val="00555DFC"/>
    <w:rPr>
      <w:rFonts w:ascii="Times New Roman" w:eastAsia="Times New Roman" w:hAnsi="Times New Roman"/>
    </w:rPr>
  </w:style>
  <w:style w:type="character" w:styleId="Odwoanieprzypisudolnego">
    <w:name w:val="footnote reference"/>
    <w:uiPriority w:val="99"/>
    <w:rsid w:val="00555DFC"/>
    <w:rPr>
      <w:vertAlign w:val="superscript"/>
    </w:rPr>
  </w:style>
  <w:style w:type="paragraph" w:styleId="Tekstpodstawowy3">
    <w:name w:val="Body Text 3"/>
    <w:basedOn w:val="Normalny"/>
    <w:link w:val="Tekstpodstawowy3Znak"/>
    <w:uiPriority w:val="99"/>
    <w:semiHidden/>
    <w:unhideWhenUsed/>
    <w:rsid w:val="00821390"/>
    <w:pPr>
      <w:spacing w:after="120"/>
    </w:pPr>
    <w:rPr>
      <w:sz w:val="16"/>
      <w:szCs w:val="16"/>
    </w:rPr>
  </w:style>
  <w:style w:type="character" w:customStyle="1" w:styleId="Tekstpodstawowy3Znak">
    <w:name w:val="Tekst podstawowy 3 Znak"/>
    <w:basedOn w:val="Domylnaczcionkaakapitu"/>
    <w:link w:val="Tekstpodstawowy3"/>
    <w:uiPriority w:val="99"/>
    <w:semiHidden/>
    <w:rsid w:val="00821390"/>
    <w:rPr>
      <w:sz w:val="16"/>
      <w:szCs w:val="16"/>
      <w:lang w:eastAsia="en-US"/>
    </w:rPr>
  </w:style>
  <w:style w:type="paragraph" w:styleId="Bezodstpw">
    <w:name w:val="No Spacing"/>
    <w:uiPriority w:val="1"/>
    <w:qFormat/>
    <w:rsid w:val="00D039B6"/>
    <w:rPr>
      <w:sz w:val="22"/>
      <w:szCs w:val="22"/>
      <w:lang w:eastAsia="en-US"/>
    </w:rPr>
  </w:style>
  <w:style w:type="character" w:customStyle="1" w:styleId="AkapitzlistZnak">
    <w:name w:val="Akapit z listą Znak"/>
    <w:aliases w:val="Podsis rysunku Znak,Akapit z listą numerowaną Znak"/>
    <w:basedOn w:val="Domylnaczcionkaakapitu"/>
    <w:link w:val="Akapitzlist"/>
    <w:uiPriority w:val="34"/>
    <w:locked/>
    <w:rsid w:val="003D3E14"/>
    <w:rPr>
      <w:sz w:val="22"/>
      <w:szCs w:val="22"/>
      <w:lang w:eastAsia="en-US"/>
    </w:rPr>
  </w:style>
  <w:style w:type="paragraph" w:styleId="Poprawka">
    <w:name w:val="Revision"/>
    <w:hidden/>
    <w:uiPriority w:val="99"/>
    <w:semiHidden/>
    <w:rsid w:val="00497B93"/>
    <w:rPr>
      <w:sz w:val="22"/>
      <w:szCs w:val="22"/>
      <w:lang w:eastAsia="en-US"/>
    </w:rPr>
  </w:style>
  <w:style w:type="paragraph" w:styleId="Tekstprzypisukocowego">
    <w:name w:val="endnote text"/>
    <w:basedOn w:val="Normalny"/>
    <w:link w:val="TekstprzypisukocowegoZnak"/>
    <w:uiPriority w:val="99"/>
    <w:semiHidden/>
    <w:unhideWhenUsed/>
    <w:rsid w:val="000D029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D0299"/>
    <w:rPr>
      <w:lang w:eastAsia="en-US"/>
    </w:rPr>
  </w:style>
  <w:style w:type="character" w:styleId="Odwoanieprzypisukocowego">
    <w:name w:val="endnote reference"/>
    <w:basedOn w:val="Domylnaczcionkaakapitu"/>
    <w:uiPriority w:val="99"/>
    <w:semiHidden/>
    <w:unhideWhenUsed/>
    <w:rsid w:val="000D0299"/>
    <w:rPr>
      <w:vertAlign w:val="superscript"/>
    </w:rPr>
  </w:style>
  <w:style w:type="character" w:customStyle="1" w:styleId="TematkomentarzaZnak1">
    <w:name w:val="Temat komentarza Znak1"/>
    <w:basedOn w:val="TekstkomentarzaZnak"/>
    <w:uiPriority w:val="99"/>
    <w:semiHidden/>
    <w:rsid w:val="00974731"/>
    <w:rPr>
      <w:rFonts w:ascii="Times New Roman" w:eastAsia="Times New Roman" w:hAnsi="Times New Roman" w:cs="Times New Roman"/>
      <w:b/>
      <w:bCs/>
      <w:sz w:val="20"/>
      <w:szCs w:val="20"/>
      <w:lang w:eastAsia="pl-PL"/>
    </w:rPr>
  </w:style>
  <w:style w:type="character" w:customStyle="1" w:styleId="Tekstpodstawowywcity2Znak1">
    <w:name w:val="Tekst podstawowy wcięty 2 Znak1"/>
    <w:basedOn w:val="Domylnaczcionkaakapitu"/>
    <w:uiPriority w:val="99"/>
    <w:semiHidden/>
    <w:rsid w:val="00974731"/>
    <w:rPr>
      <w:sz w:val="22"/>
      <w:szCs w:val="22"/>
      <w:lang w:eastAsia="en-US"/>
    </w:rPr>
  </w:style>
  <w:style w:type="character" w:customStyle="1" w:styleId="TekstpodstawowywcityZnak1">
    <w:name w:val="Tekst podstawowy wcięty Znak1"/>
    <w:basedOn w:val="Domylnaczcionkaakapitu"/>
    <w:uiPriority w:val="99"/>
    <w:semiHidden/>
    <w:rsid w:val="0097473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65971">
      <w:bodyDiv w:val="1"/>
      <w:marLeft w:val="0"/>
      <w:marRight w:val="0"/>
      <w:marTop w:val="0"/>
      <w:marBottom w:val="0"/>
      <w:divBdr>
        <w:top w:val="none" w:sz="0" w:space="0" w:color="auto"/>
        <w:left w:val="none" w:sz="0" w:space="0" w:color="auto"/>
        <w:bottom w:val="none" w:sz="0" w:space="0" w:color="auto"/>
        <w:right w:val="none" w:sz="0" w:space="0" w:color="auto"/>
      </w:divBdr>
    </w:div>
    <w:div w:id="203374908">
      <w:bodyDiv w:val="1"/>
      <w:marLeft w:val="0"/>
      <w:marRight w:val="0"/>
      <w:marTop w:val="0"/>
      <w:marBottom w:val="0"/>
      <w:divBdr>
        <w:top w:val="none" w:sz="0" w:space="0" w:color="auto"/>
        <w:left w:val="none" w:sz="0" w:space="0" w:color="auto"/>
        <w:bottom w:val="none" w:sz="0" w:space="0" w:color="auto"/>
        <w:right w:val="none" w:sz="0" w:space="0" w:color="auto"/>
      </w:divBdr>
    </w:div>
    <w:div w:id="210654086">
      <w:bodyDiv w:val="1"/>
      <w:marLeft w:val="0"/>
      <w:marRight w:val="0"/>
      <w:marTop w:val="0"/>
      <w:marBottom w:val="0"/>
      <w:divBdr>
        <w:top w:val="none" w:sz="0" w:space="0" w:color="auto"/>
        <w:left w:val="none" w:sz="0" w:space="0" w:color="auto"/>
        <w:bottom w:val="none" w:sz="0" w:space="0" w:color="auto"/>
        <w:right w:val="none" w:sz="0" w:space="0" w:color="auto"/>
      </w:divBdr>
    </w:div>
    <w:div w:id="638458500">
      <w:bodyDiv w:val="1"/>
      <w:marLeft w:val="0"/>
      <w:marRight w:val="0"/>
      <w:marTop w:val="0"/>
      <w:marBottom w:val="0"/>
      <w:divBdr>
        <w:top w:val="none" w:sz="0" w:space="0" w:color="auto"/>
        <w:left w:val="none" w:sz="0" w:space="0" w:color="auto"/>
        <w:bottom w:val="none" w:sz="0" w:space="0" w:color="auto"/>
        <w:right w:val="none" w:sz="0" w:space="0" w:color="auto"/>
      </w:divBdr>
    </w:div>
    <w:div w:id="678236523">
      <w:bodyDiv w:val="1"/>
      <w:marLeft w:val="0"/>
      <w:marRight w:val="0"/>
      <w:marTop w:val="0"/>
      <w:marBottom w:val="0"/>
      <w:divBdr>
        <w:top w:val="none" w:sz="0" w:space="0" w:color="auto"/>
        <w:left w:val="none" w:sz="0" w:space="0" w:color="auto"/>
        <w:bottom w:val="none" w:sz="0" w:space="0" w:color="auto"/>
        <w:right w:val="none" w:sz="0" w:space="0" w:color="auto"/>
      </w:divBdr>
    </w:div>
    <w:div w:id="902986278">
      <w:bodyDiv w:val="1"/>
      <w:marLeft w:val="0"/>
      <w:marRight w:val="0"/>
      <w:marTop w:val="0"/>
      <w:marBottom w:val="0"/>
      <w:divBdr>
        <w:top w:val="none" w:sz="0" w:space="0" w:color="auto"/>
        <w:left w:val="none" w:sz="0" w:space="0" w:color="auto"/>
        <w:bottom w:val="none" w:sz="0" w:space="0" w:color="auto"/>
        <w:right w:val="none" w:sz="0" w:space="0" w:color="auto"/>
      </w:divBdr>
    </w:div>
    <w:div w:id="1115518740">
      <w:bodyDiv w:val="1"/>
      <w:marLeft w:val="0"/>
      <w:marRight w:val="0"/>
      <w:marTop w:val="0"/>
      <w:marBottom w:val="0"/>
      <w:divBdr>
        <w:top w:val="none" w:sz="0" w:space="0" w:color="auto"/>
        <w:left w:val="none" w:sz="0" w:space="0" w:color="auto"/>
        <w:bottom w:val="none" w:sz="0" w:space="0" w:color="auto"/>
        <w:right w:val="none" w:sz="0" w:space="0" w:color="auto"/>
      </w:divBdr>
    </w:div>
    <w:div w:id="1211577876">
      <w:bodyDiv w:val="1"/>
      <w:marLeft w:val="0"/>
      <w:marRight w:val="0"/>
      <w:marTop w:val="0"/>
      <w:marBottom w:val="0"/>
      <w:divBdr>
        <w:top w:val="none" w:sz="0" w:space="0" w:color="auto"/>
        <w:left w:val="none" w:sz="0" w:space="0" w:color="auto"/>
        <w:bottom w:val="none" w:sz="0" w:space="0" w:color="auto"/>
        <w:right w:val="none" w:sz="0" w:space="0" w:color="auto"/>
      </w:divBdr>
    </w:div>
    <w:div w:id="1605504201">
      <w:bodyDiv w:val="1"/>
      <w:marLeft w:val="0"/>
      <w:marRight w:val="0"/>
      <w:marTop w:val="0"/>
      <w:marBottom w:val="0"/>
      <w:divBdr>
        <w:top w:val="none" w:sz="0" w:space="0" w:color="auto"/>
        <w:left w:val="none" w:sz="0" w:space="0" w:color="auto"/>
        <w:bottom w:val="none" w:sz="0" w:space="0" w:color="auto"/>
        <w:right w:val="none" w:sz="0" w:space="0" w:color="auto"/>
      </w:divBdr>
    </w:div>
    <w:div w:id="205681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F14E1-A552-4CE1-8DF1-E1F241720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15</Pages>
  <Words>8142</Words>
  <Characters>48857</Characters>
  <Application>Microsoft Office Word</Application>
  <DocSecurity>0</DocSecurity>
  <Lines>407</Lines>
  <Paragraphs>113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Przemysław Bloch</dc:creator>
  <cp:lastModifiedBy>Zakrzewski Damian</cp:lastModifiedBy>
  <cp:revision>47</cp:revision>
  <cp:lastPrinted>2026-04-24T07:13:00Z</cp:lastPrinted>
  <dcterms:created xsi:type="dcterms:W3CDTF">2025-01-30T11:28:00Z</dcterms:created>
  <dcterms:modified xsi:type="dcterms:W3CDTF">2026-04-24T07:30:00Z</dcterms:modified>
</cp:coreProperties>
</file>